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713D" w14:textId="3D001817" w:rsidR="003E03D2" w:rsidRPr="003E03D2" w:rsidRDefault="003E03D2" w:rsidP="00D76B8C">
      <w:pPr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0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 OF THE MEETING</w:t>
      </w:r>
    </w:p>
    <w:p w14:paraId="53F7089A" w14:textId="77777777" w:rsidR="003E03D2" w:rsidRPr="003E03D2" w:rsidRDefault="003E03D2" w:rsidP="00827BF9">
      <w:pPr>
        <w:spacing w:after="0" w:line="18" w:lineRule="atLeast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E03D2">
        <w:rPr>
          <w:rFonts w:ascii="Times New Roman" w:eastAsia="Times New Roman" w:hAnsi="Times New Roman" w:cs="Times New Roman"/>
          <w:b/>
          <w:u w:val="single"/>
        </w:rPr>
        <w:t>Arkansas Section 529 Plan Review Committee</w:t>
      </w:r>
    </w:p>
    <w:p w14:paraId="0A04F0BA" w14:textId="725B2220" w:rsidR="00207725" w:rsidRPr="00FD4205" w:rsidRDefault="00207725" w:rsidP="00827BF9">
      <w:pPr>
        <w:spacing w:after="0" w:line="18" w:lineRule="atLeast"/>
        <w:jc w:val="center"/>
        <w:rPr>
          <w:rFonts w:ascii="Times New Roman" w:eastAsia="Times New Roman" w:hAnsi="Times New Roman" w:cs="Times New Roman"/>
        </w:rPr>
      </w:pPr>
      <w:bookmarkStart w:id="0" w:name="_Hlk72750752"/>
      <w:bookmarkStart w:id="1" w:name="_Hlk102635408"/>
      <w:r w:rsidRPr="00FD4205">
        <w:rPr>
          <w:rFonts w:ascii="Times New Roman" w:eastAsia="Times New Roman" w:hAnsi="Times New Roman" w:cs="Times New Roman"/>
        </w:rPr>
        <w:t>T</w:t>
      </w:r>
      <w:r w:rsidR="009D0143" w:rsidRPr="00FD4205">
        <w:rPr>
          <w:rFonts w:ascii="Times New Roman" w:eastAsia="Times New Roman" w:hAnsi="Times New Roman" w:cs="Times New Roman"/>
        </w:rPr>
        <w:t>uesday</w:t>
      </w:r>
      <w:r w:rsidR="00A22916" w:rsidRPr="00FD4205">
        <w:rPr>
          <w:rFonts w:ascii="Times New Roman" w:eastAsia="Times New Roman" w:hAnsi="Times New Roman" w:cs="Times New Roman"/>
        </w:rPr>
        <w:t>,</w:t>
      </w:r>
      <w:r w:rsidRPr="00FD4205">
        <w:rPr>
          <w:rFonts w:ascii="Times New Roman" w:eastAsia="Times New Roman" w:hAnsi="Times New Roman" w:cs="Times New Roman"/>
        </w:rPr>
        <w:t xml:space="preserve"> </w:t>
      </w:r>
      <w:bookmarkStart w:id="2" w:name="_Hlk86055902"/>
      <w:bookmarkEnd w:id="0"/>
      <w:r w:rsidR="00E027FD">
        <w:rPr>
          <w:rFonts w:ascii="Times New Roman" w:eastAsia="Times New Roman" w:hAnsi="Times New Roman" w:cs="Times New Roman"/>
        </w:rPr>
        <w:t>August 30</w:t>
      </w:r>
      <w:r w:rsidR="00E15191" w:rsidRPr="00E15191">
        <w:rPr>
          <w:rFonts w:ascii="Times New Roman" w:eastAsia="Times New Roman" w:hAnsi="Times New Roman" w:cs="Times New Roman"/>
        </w:rPr>
        <w:t>, 2022</w:t>
      </w:r>
      <w:r w:rsidR="006A7B2F" w:rsidRPr="00FD4205">
        <w:rPr>
          <w:rFonts w:ascii="Times New Roman" w:eastAsia="Times New Roman" w:hAnsi="Times New Roman" w:cs="Times New Roman"/>
        </w:rPr>
        <w:t>,</w:t>
      </w:r>
      <w:r w:rsidRPr="00FD4205">
        <w:rPr>
          <w:rFonts w:ascii="Times New Roman" w:eastAsia="Times New Roman" w:hAnsi="Times New Roman" w:cs="Times New Roman"/>
        </w:rPr>
        <w:t xml:space="preserve"> at </w:t>
      </w:r>
      <w:r w:rsidR="00C333D5">
        <w:rPr>
          <w:rFonts w:ascii="Times New Roman" w:eastAsia="Times New Roman" w:hAnsi="Times New Roman" w:cs="Times New Roman"/>
        </w:rPr>
        <w:t>10</w:t>
      </w:r>
      <w:r w:rsidRPr="00FD4205">
        <w:rPr>
          <w:rFonts w:ascii="Times New Roman" w:eastAsia="Times New Roman" w:hAnsi="Times New Roman" w:cs="Times New Roman"/>
        </w:rPr>
        <w:t>:00</w:t>
      </w:r>
      <w:r w:rsidR="00363785" w:rsidRPr="00FD4205">
        <w:rPr>
          <w:rFonts w:ascii="Times New Roman" w:eastAsia="Times New Roman" w:hAnsi="Times New Roman" w:cs="Times New Roman"/>
        </w:rPr>
        <w:t xml:space="preserve"> </w:t>
      </w:r>
      <w:r w:rsidR="00C333D5">
        <w:rPr>
          <w:rFonts w:ascii="Times New Roman" w:eastAsia="Times New Roman" w:hAnsi="Times New Roman" w:cs="Times New Roman"/>
        </w:rPr>
        <w:t>A</w:t>
      </w:r>
      <w:r w:rsidR="00363785" w:rsidRPr="00FD4205">
        <w:rPr>
          <w:rFonts w:ascii="Times New Roman" w:eastAsia="Times New Roman" w:hAnsi="Times New Roman" w:cs="Times New Roman"/>
        </w:rPr>
        <w:t>M</w:t>
      </w:r>
      <w:bookmarkEnd w:id="2"/>
    </w:p>
    <w:bookmarkEnd w:id="1"/>
    <w:p w14:paraId="72EE873E" w14:textId="240AC725" w:rsidR="003D7564" w:rsidRPr="00FD4205" w:rsidRDefault="003E03D2" w:rsidP="00827BF9">
      <w:pPr>
        <w:spacing w:after="0" w:line="18" w:lineRule="atLeast"/>
        <w:jc w:val="center"/>
        <w:rPr>
          <w:rFonts w:ascii="Times New Roman" w:eastAsia="Times New Roman" w:hAnsi="Times New Roman" w:cs="Times New Roman"/>
        </w:rPr>
      </w:pPr>
      <w:r w:rsidRPr="00FD4205">
        <w:rPr>
          <w:rFonts w:ascii="Times New Roman" w:eastAsia="Times New Roman" w:hAnsi="Times New Roman" w:cs="Times New Roman"/>
        </w:rPr>
        <w:t>Victory Building Conference Room, Suite 275, Little Rock, AR 72201</w:t>
      </w:r>
    </w:p>
    <w:p w14:paraId="2767B226" w14:textId="50A15649" w:rsidR="00FD4205" w:rsidRDefault="00FD4205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587802D0" w14:textId="77777777" w:rsidR="00D76B8C" w:rsidRPr="003E03D2" w:rsidRDefault="00D76B8C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725CC6FF" w14:textId="1F630B67" w:rsidR="003E03D2" w:rsidRDefault="20948B12" w:rsidP="00827BF9">
      <w:pPr>
        <w:spacing w:after="0" w:line="18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A24B6E">
        <w:rPr>
          <w:rFonts w:ascii="Times New Roman" w:eastAsia="Times New Roman" w:hAnsi="Times New Roman" w:cs="Times New Roman"/>
        </w:rPr>
        <w:t xml:space="preserve">A meeting of the </w:t>
      </w:r>
      <w:bookmarkStart w:id="3" w:name="_Hlk86063832"/>
      <w:r w:rsidRPr="00A24B6E">
        <w:rPr>
          <w:rFonts w:ascii="Times New Roman" w:eastAsia="Times New Roman" w:hAnsi="Times New Roman" w:cs="Times New Roman"/>
        </w:rPr>
        <w:t xml:space="preserve">Arkansas Section 529 Plan Review Committee </w:t>
      </w:r>
      <w:bookmarkEnd w:id="3"/>
      <w:r w:rsidRPr="00A24B6E">
        <w:rPr>
          <w:rFonts w:ascii="Times New Roman" w:eastAsia="Times New Roman" w:hAnsi="Times New Roman" w:cs="Times New Roman"/>
        </w:rPr>
        <w:t xml:space="preserve">(“Committee”) was held on </w:t>
      </w:r>
      <w:r w:rsidR="00C333D5" w:rsidRPr="00C333D5">
        <w:rPr>
          <w:rFonts w:ascii="Times New Roman" w:eastAsia="Times New Roman" w:hAnsi="Times New Roman" w:cs="Times New Roman"/>
        </w:rPr>
        <w:t xml:space="preserve">Tuesday, </w:t>
      </w:r>
      <w:r w:rsidR="00E027FD">
        <w:rPr>
          <w:rFonts w:ascii="Times New Roman" w:eastAsia="Times New Roman" w:hAnsi="Times New Roman" w:cs="Times New Roman"/>
        </w:rPr>
        <w:t>August 30</w:t>
      </w:r>
      <w:r w:rsidR="00E15191" w:rsidRPr="00E15191">
        <w:rPr>
          <w:rFonts w:ascii="Times New Roman" w:eastAsia="Times New Roman" w:hAnsi="Times New Roman" w:cs="Times New Roman"/>
        </w:rPr>
        <w:t>, 2022</w:t>
      </w:r>
      <w:r w:rsidR="00C333D5" w:rsidRPr="00C333D5">
        <w:rPr>
          <w:rFonts w:ascii="Times New Roman" w:eastAsia="Times New Roman" w:hAnsi="Times New Roman" w:cs="Times New Roman"/>
        </w:rPr>
        <w:t>, at 10:00 AM</w:t>
      </w:r>
      <w:r w:rsidR="005430F1" w:rsidRPr="00A24B6E">
        <w:rPr>
          <w:rFonts w:ascii="Times New Roman" w:eastAsia="Times New Roman" w:hAnsi="Times New Roman" w:cs="Times New Roman"/>
        </w:rPr>
        <w:t xml:space="preserve"> </w:t>
      </w:r>
      <w:r w:rsidRPr="00A24B6E">
        <w:rPr>
          <w:rFonts w:ascii="Times New Roman" w:eastAsia="Times New Roman" w:hAnsi="Times New Roman" w:cs="Times New Roman"/>
        </w:rPr>
        <w:t>in the Victory Building Conference Room, Suite 275</w:t>
      </w:r>
      <w:r w:rsidR="007F6714" w:rsidRPr="00A24B6E">
        <w:rPr>
          <w:rFonts w:ascii="Times New Roman" w:hAnsi="Times New Roman" w:cs="Times New Roman"/>
        </w:rPr>
        <w:t xml:space="preserve"> and via Zoom virtual meeting</w:t>
      </w:r>
      <w:r w:rsidRPr="00A24B6E">
        <w:rPr>
          <w:rFonts w:ascii="Times New Roman" w:eastAsia="Times New Roman" w:hAnsi="Times New Roman" w:cs="Times New Roman"/>
        </w:rPr>
        <w:t xml:space="preserve">. Present at the meeting were </w:t>
      </w:r>
      <w:r w:rsidR="00C333D5" w:rsidRPr="20948B12">
        <w:rPr>
          <w:rFonts w:ascii="Times New Roman" w:eastAsia="Times New Roman" w:hAnsi="Times New Roman" w:cs="Times New Roman"/>
        </w:rPr>
        <w:t xml:space="preserve">Treasurer of State Dennis Milligan; Clint Rhoden, Director of the Arkansas Teacher Retirement System; </w:t>
      </w:r>
      <w:r w:rsidR="00C333D5">
        <w:rPr>
          <w:rFonts w:ascii="Times New Roman" w:eastAsia="Times New Roman" w:hAnsi="Times New Roman" w:cs="Times New Roman"/>
        </w:rPr>
        <w:t>Alisha Lewis</w:t>
      </w:r>
      <w:r w:rsidR="00C333D5" w:rsidRPr="20948B12">
        <w:rPr>
          <w:rFonts w:ascii="Times New Roman" w:eastAsia="Times New Roman" w:hAnsi="Times New Roman" w:cs="Times New Roman"/>
        </w:rPr>
        <w:t xml:space="preserve">, </w:t>
      </w:r>
      <w:r w:rsidR="00C333D5">
        <w:rPr>
          <w:rFonts w:ascii="Times New Roman" w:eastAsia="Times New Roman" w:hAnsi="Times New Roman" w:cs="Times New Roman"/>
        </w:rPr>
        <w:t>serving as proxy for</w:t>
      </w:r>
      <w:r w:rsidR="00C333D5" w:rsidRPr="20948B12">
        <w:rPr>
          <w:rFonts w:ascii="Times New Roman" w:eastAsia="Times New Roman" w:hAnsi="Times New Roman" w:cs="Times New Roman"/>
        </w:rPr>
        <w:t xml:space="preserve"> Arkansas Department of Higher Education;</w:t>
      </w:r>
      <w:r w:rsidR="00C333D5" w:rsidRPr="20948B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B384D" w:rsidRPr="20948B12">
        <w:rPr>
          <w:rFonts w:ascii="Times New Roman" w:eastAsia="Times New Roman" w:hAnsi="Times New Roman" w:cs="Times New Roman"/>
        </w:rPr>
        <w:t>Grant Wallace, Chief Deputy Treasurer;</w:t>
      </w:r>
      <w:r w:rsidR="00BB384D">
        <w:rPr>
          <w:rFonts w:ascii="Times New Roman" w:eastAsia="Times New Roman" w:hAnsi="Times New Roman" w:cs="Times New Roman"/>
        </w:rPr>
        <w:t xml:space="preserve"> </w:t>
      </w:r>
      <w:r w:rsidR="00C333D5">
        <w:rPr>
          <w:rFonts w:ascii="Times New Roman" w:hAnsi="Times New Roman" w:cs="Times New Roman"/>
        </w:rPr>
        <w:t xml:space="preserve">Fran Jansen, Director of 529 Programs and Financial Education; </w:t>
      </w:r>
      <w:r w:rsidR="00C333D5" w:rsidRPr="20948B12">
        <w:rPr>
          <w:rFonts w:ascii="Times New Roman" w:eastAsia="Times New Roman" w:hAnsi="Times New Roman" w:cs="Times New Roman"/>
          <w:color w:val="000000" w:themeColor="text1"/>
        </w:rPr>
        <w:t xml:space="preserve">Chris Scott, </w:t>
      </w:r>
      <w:r w:rsidR="00C333D5">
        <w:rPr>
          <w:rFonts w:ascii="Times New Roman" w:eastAsia="Times New Roman" w:hAnsi="Times New Roman" w:cs="Times New Roman"/>
          <w:color w:val="000000" w:themeColor="text1"/>
        </w:rPr>
        <w:t xml:space="preserve">Manager, </w:t>
      </w:r>
      <w:r w:rsidR="00C333D5" w:rsidRPr="20948B12">
        <w:rPr>
          <w:rFonts w:ascii="Times New Roman" w:eastAsia="Times New Roman" w:hAnsi="Times New Roman" w:cs="Times New Roman"/>
          <w:color w:val="000000" w:themeColor="text1"/>
        </w:rPr>
        <w:t xml:space="preserve">AR 529 </w:t>
      </w:r>
      <w:r w:rsidR="00C333D5">
        <w:rPr>
          <w:rFonts w:ascii="Times New Roman" w:eastAsia="Times New Roman" w:hAnsi="Times New Roman" w:cs="Times New Roman"/>
          <w:color w:val="000000" w:themeColor="text1"/>
        </w:rPr>
        <w:t>Programs;</w:t>
      </w:r>
      <w:r w:rsidR="00C333D5" w:rsidRPr="20948B12">
        <w:rPr>
          <w:rFonts w:ascii="Times New Roman" w:eastAsia="Times New Roman" w:hAnsi="Times New Roman" w:cs="Times New Roman"/>
        </w:rPr>
        <w:t xml:space="preserve"> </w:t>
      </w:r>
      <w:bookmarkStart w:id="4" w:name="_Hlk118439573"/>
      <w:r w:rsidR="00C333D5" w:rsidRPr="20948B12">
        <w:rPr>
          <w:rFonts w:ascii="Times New Roman" w:eastAsia="Times New Roman" w:hAnsi="Times New Roman" w:cs="Times New Roman"/>
        </w:rPr>
        <w:t>Stacy Peterson, Communications Director for the State Treasurer’s office;</w:t>
      </w:r>
      <w:bookmarkEnd w:id="4"/>
      <w:r w:rsidR="00C333D5" w:rsidRPr="20948B12">
        <w:rPr>
          <w:rFonts w:ascii="Times New Roman" w:eastAsia="Times New Roman" w:hAnsi="Times New Roman" w:cs="Times New Roman"/>
        </w:rPr>
        <w:t xml:space="preserve"> Dave Ponder with Ascensus College Savings; John Peace with </w:t>
      </w:r>
      <w:r w:rsidR="0023101A">
        <w:rPr>
          <w:rFonts w:ascii="Times New Roman" w:eastAsia="Times New Roman" w:hAnsi="Times New Roman" w:cs="Times New Roman"/>
        </w:rPr>
        <w:t>Wright, Lindsey &amp; Jennings LLP</w:t>
      </w:r>
      <w:r w:rsidR="00C333D5" w:rsidRPr="20948B12">
        <w:rPr>
          <w:rFonts w:ascii="Times New Roman" w:eastAsia="Times New Roman" w:hAnsi="Times New Roman" w:cs="Times New Roman"/>
        </w:rPr>
        <w:t xml:space="preserve">; </w:t>
      </w:r>
      <w:r w:rsidR="00C333D5" w:rsidRPr="20948B12">
        <w:rPr>
          <w:rFonts w:ascii="Times New Roman" w:eastAsia="Times New Roman" w:hAnsi="Times New Roman" w:cs="Times New Roman"/>
          <w:color w:val="000000" w:themeColor="text1"/>
        </w:rPr>
        <w:t>John Park with BlackRock</w:t>
      </w:r>
      <w:r w:rsidR="00C333D5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E027FD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C333D5">
        <w:rPr>
          <w:rFonts w:ascii="Times New Roman" w:eastAsia="Times New Roman" w:hAnsi="Times New Roman" w:cs="Times New Roman"/>
          <w:color w:val="000000" w:themeColor="text1"/>
        </w:rPr>
        <w:t>Julia Ward with Vanguard</w:t>
      </w:r>
      <w:r w:rsidR="00E027F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3ADCA4B" w14:textId="2ECC7812" w:rsidR="00C333D5" w:rsidRDefault="00C333D5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75270821" w14:textId="415C483F" w:rsidR="00AC241B" w:rsidRDefault="00AC241B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  <w:r w:rsidRPr="00AC241B">
        <w:rPr>
          <w:rFonts w:ascii="Times New Roman" w:eastAsia="Times New Roman" w:hAnsi="Times New Roman" w:cs="Times New Roman"/>
        </w:rPr>
        <w:t xml:space="preserve">The press was notified in compliance with the Freedom of Information Act. </w:t>
      </w:r>
    </w:p>
    <w:p w14:paraId="5B18C954" w14:textId="77777777" w:rsidR="00AC241B" w:rsidRPr="00A24B6E" w:rsidRDefault="00AC241B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2CB30E5E" w14:textId="0F187C30" w:rsidR="008D612A" w:rsidRPr="00A24B6E" w:rsidRDefault="00655274" w:rsidP="00827BF9">
      <w:pPr>
        <w:spacing w:line="18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 Milligan</w:t>
      </w:r>
      <w:r w:rsidR="0048251C" w:rsidRPr="00A24B6E">
        <w:rPr>
          <w:rFonts w:ascii="Times New Roman" w:eastAsia="Times New Roman" w:hAnsi="Times New Roman" w:cs="Times New Roman"/>
        </w:rPr>
        <w:t xml:space="preserve"> </w:t>
      </w:r>
      <w:r w:rsidR="20948B12" w:rsidRPr="00A24B6E">
        <w:rPr>
          <w:rFonts w:ascii="Times New Roman" w:eastAsia="Times New Roman" w:hAnsi="Times New Roman" w:cs="Times New Roman"/>
        </w:rPr>
        <w:t xml:space="preserve">called the meeting to order at </w:t>
      </w:r>
      <w:r>
        <w:rPr>
          <w:rFonts w:ascii="Times New Roman" w:eastAsia="Times New Roman" w:hAnsi="Times New Roman" w:cs="Times New Roman"/>
        </w:rPr>
        <w:t>10:0</w:t>
      </w:r>
      <w:r w:rsidR="0070795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AM</w:t>
      </w:r>
      <w:r w:rsidR="00363785" w:rsidRPr="00A24B6E">
        <w:rPr>
          <w:rFonts w:ascii="Times New Roman" w:eastAsia="Times New Roman" w:hAnsi="Times New Roman" w:cs="Times New Roman"/>
        </w:rPr>
        <w:t>.</w:t>
      </w:r>
      <w:r w:rsidR="20948B12" w:rsidRPr="00A24B6E">
        <w:rPr>
          <w:rFonts w:ascii="Times New Roman" w:eastAsia="Times New Roman" w:hAnsi="Times New Roman" w:cs="Times New Roman"/>
        </w:rPr>
        <w:t xml:space="preserve"> </w:t>
      </w:r>
    </w:p>
    <w:p w14:paraId="6C4B164D" w14:textId="1E3A8978" w:rsidR="003E03D2" w:rsidRDefault="008D56B6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655274">
        <w:rPr>
          <w:rFonts w:ascii="Times New Roman" w:eastAsia="Times New Roman" w:hAnsi="Times New Roman" w:cs="Times New Roman"/>
        </w:rPr>
        <w:t xml:space="preserve">Treasurer </w:t>
      </w:r>
      <w:r w:rsidR="008D612A" w:rsidRPr="00811F94">
        <w:rPr>
          <w:rFonts w:ascii="Times New Roman" w:eastAsia="Times New Roman" w:hAnsi="Times New Roman" w:cs="Times New Roman"/>
        </w:rPr>
        <w:t>then</w:t>
      </w:r>
      <w:r w:rsidR="20948B12" w:rsidRPr="00811F94">
        <w:rPr>
          <w:rFonts w:ascii="Times New Roman" w:eastAsia="Times New Roman" w:hAnsi="Times New Roman" w:cs="Times New Roman"/>
        </w:rPr>
        <w:t xml:space="preserve"> asked for a motion to approve the </w:t>
      </w:r>
      <w:r>
        <w:rPr>
          <w:rFonts w:ascii="Times New Roman" w:eastAsia="Times New Roman" w:hAnsi="Times New Roman" w:cs="Times New Roman"/>
        </w:rPr>
        <w:t xml:space="preserve">meeting </w:t>
      </w:r>
      <w:r w:rsidR="20948B12" w:rsidRPr="00811F94">
        <w:rPr>
          <w:rFonts w:ascii="Times New Roman" w:eastAsia="Times New Roman" w:hAnsi="Times New Roman" w:cs="Times New Roman"/>
        </w:rPr>
        <w:t xml:space="preserve">minutes </w:t>
      </w:r>
      <w:r>
        <w:rPr>
          <w:rFonts w:ascii="Times New Roman" w:eastAsia="Times New Roman" w:hAnsi="Times New Roman" w:cs="Times New Roman"/>
        </w:rPr>
        <w:t>from</w:t>
      </w:r>
      <w:r w:rsidR="20948B12" w:rsidRPr="00811F94">
        <w:rPr>
          <w:rFonts w:ascii="Times New Roman" w:eastAsia="Times New Roman" w:hAnsi="Times New Roman" w:cs="Times New Roman"/>
        </w:rPr>
        <w:t xml:space="preserve"> </w:t>
      </w:r>
      <w:r w:rsidR="00E027FD">
        <w:rPr>
          <w:rFonts w:ascii="Times New Roman" w:eastAsia="Times New Roman" w:hAnsi="Times New Roman" w:cs="Times New Roman"/>
        </w:rPr>
        <w:t>June 21</w:t>
      </w:r>
      <w:r w:rsidR="00E15191" w:rsidRPr="00FD4205">
        <w:rPr>
          <w:rFonts w:ascii="Times New Roman" w:eastAsia="Times New Roman" w:hAnsi="Times New Roman" w:cs="Times New Roman"/>
        </w:rPr>
        <w:t>, 202</w:t>
      </w:r>
      <w:r w:rsidR="00E15191">
        <w:rPr>
          <w:rFonts w:ascii="Times New Roman" w:eastAsia="Times New Roman" w:hAnsi="Times New Roman" w:cs="Times New Roman"/>
        </w:rPr>
        <w:t>2</w:t>
      </w:r>
      <w:r w:rsidR="20948B12" w:rsidRPr="00811F94">
        <w:rPr>
          <w:rFonts w:ascii="Times New Roman" w:eastAsia="Times New Roman" w:hAnsi="Times New Roman" w:cs="Times New Roman"/>
        </w:rPr>
        <w:t>.</w:t>
      </w:r>
      <w:r w:rsidR="008D07BB">
        <w:rPr>
          <w:rFonts w:ascii="Times New Roman" w:eastAsia="Times New Roman" w:hAnsi="Times New Roman" w:cs="Times New Roman"/>
        </w:rPr>
        <w:t xml:space="preserve"> </w:t>
      </w:r>
      <w:r w:rsidR="00655274">
        <w:rPr>
          <w:rFonts w:ascii="Times New Roman" w:hAnsi="Times New Roman" w:cs="Times New Roman"/>
        </w:rPr>
        <w:t>Clint Rhoden</w:t>
      </w:r>
      <w:r w:rsidR="20948B12" w:rsidRPr="00811F94">
        <w:rPr>
          <w:rFonts w:ascii="Times New Roman" w:eastAsia="Times New Roman" w:hAnsi="Times New Roman" w:cs="Times New Roman"/>
        </w:rPr>
        <w:t xml:space="preserve"> moved </w:t>
      </w:r>
      <w:r w:rsidR="00791B03" w:rsidRPr="00811F94">
        <w:rPr>
          <w:rFonts w:ascii="Times New Roman" w:eastAsia="Times New Roman" w:hAnsi="Times New Roman" w:cs="Times New Roman"/>
        </w:rPr>
        <w:t xml:space="preserve">for </w:t>
      </w:r>
      <w:r w:rsidR="20948B12" w:rsidRPr="00811F94">
        <w:rPr>
          <w:rFonts w:ascii="Times New Roman" w:eastAsia="Times New Roman" w:hAnsi="Times New Roman" w:cs="Times New Roman"/>
        </w:rPr>
        <w:t>approv</w:t>
      </w:r>
      <w:r w:rsidR="00791B03" w:rsidRPr="00811F94">
        <w:rPr>
          <w:rFonts w:ascii="Times New Roman" w:eastAsia="Times New Roman" w:hAnsi="Times New Roman" w:cs="Times New Roman"/>
        </w:rPr>
        <w:t>al</w:t>
      </w:r>
      <w:r w:rsidR="00B843A0">
        <w:rPr>
          <w:rFonts w:ascii="Times New Roman" w:eastAsia="Times New Roman" w:hAnsi="Times New Roman" w:cs="Times New Roman"/>
        </w:rPr>
        <w:t>,</w:t>
      </w:r>
      <w:r w:rsidR="20948B12" w:rsidRPr="00811F94">
        <w:rPr>
          <w:rFonts w:ascii="Times New Roman" w:eastAsia="Times New Roman" w:hAnsi="Times New Roman" w:cs="Times New Roman"/>
        </w:rPr>
        <w:t xml:space="preserve"> </w:t>
      </w:r>
      <w:r w:rsidR="00655274">
        <w:rPr>
          <w:rFonts w:ascii="Times New Roman" w:eastAsia="Times New Roman" w:hAnsi="Times New Roman" w:cs="Times New Roman"/>
        </w:rPr>
        <w:t>Alisha Lewis</w:t>
      </w:r>
      <w:r w:rsidR="00736692" w:rsidRPr="00811F94">
        <w:rPr>
          <w:rFonts w:ascii="Times New Roman" w:eastAsia="Times New Roman" w:hAnsi="Times New Roman" w:cs="Times New Roman"/>
        </w:rPr>
        <w:t xml:space="preserve"> </w:t>
      </w:r>
      <w:r w:rsidR="20948B12" w:rsidRPr="00811F94">
        <w:rPr>
          <w:rFonts w:ascii="Times New Roman" w:eastAsia="Times New Roman" w:hAnsi="Times New Roman" w:cs="Times New Roman"/>
        </w:rPr>
        <w:t xml:space="preserve">seconded the </w:t>
      </w:r>
      <w:r w:rsidR="009469C9" w:rsidRPr="00811F94">
        <w:rPr>
          <w:rFonts w:ascii="Times New Roman" w:eastAsia="Times New Roman" w:hAnsi="Times New Roman" w:cs="Times New Roman"/>
        </w:rPr>
        <w:t>motion,</w:t>
      </w:r>
      <w:r w:rsidR="20948B12" w:rsidRPr="00811F94">
        <w:rPr>
          <w:rFonts w:ascii="Times New Roman" w:eastAsia="Times New Roman" w:hAnsi="Times New Roman" w:cs="Times New Roman"/>
        </w:rPr>
        <w:t xml:space="preserve"> and the minutes were approved.</w:t>
      </w:r>
      <w:r w:rsidR="20948B12" w:rsidRPr="20948B12">
        <w:rPr>
          <w:rFonts w:ascii="Times New Roman" w:eastAsia="Times New Roman" w:hAnsi="Times New Roman" w:cs="Times New Roman"/>
        </w:rPr>
        <w:t xml:space="preserve"> </w:t>
      </w:r>
    </w:p>
    <w:p w14:paraId="461C16C7" w14:textId="3EA2AC01" w:rsidR="00FA162D" w:rsidRDefault="00FA162D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55225AA4" w14:textId="452E533E" w:rsidR="00D57896" w:rsidRDefault="00FA162D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  <w:r w:rsidRPr="00B175C6">
        <w:rPr>
          <w:rFonts w:ascii="Times New Roman" w:eastAsia="Times New Roman" w:hAnsi="Times New Roman" w:cs="Times New Roman"/>
        </w:rPr>
        <w:t>Fran Jansen</w:t>
      </w:r>
      <w:r w:rsidR="004848E0">
        <w:rPr>
          <w:rFonts w:ascii="Times New Roman" w:eastAsia="Times New Roman" w:hAnsi="Times New Roman" w:cs="Times New Roman"/>
        </w:rPr>
        <w:t xml:space="preserve"> </w:t>
      </w:r>
      <w:r w:rsidRPr="00B175C6">
        <w:rPr>
          <w:rFonts w:ascii="Times New Roman" w:eastAsia="Times New Roman" w:hAnsi="Times New Roman" w:cs="Times New Roman"/>
        </w:rPr>
        <w:t xml:space="preserve">gave </w:t>
      </w:r>
      <w:r w:rsidR="004453CC">
        <w:rPr>
          <w:rFonts w:ascii="Times New Roman" w:eastAsia="Times New Roman" w:hAnsi="Times New Roman" w:cs="Times New Roman"/>
        </w:rPr>
        <w:t>the</w:t>
      </w:r>
      <w:r w:rsidR="008F2BB3">
        <w:rPr>
          <w:rFonts w:ascii="Times New Roman" w:eastAsia="Times New Roman" w:hAnsi="Times New Roman" w:cs="Times New Roman"/>
        </w:rPr>
        <w:t xml:space="preserve"> </w:t>
      </w:r>
      <w:r w:rsidRPr="00B175C6">
        <w:rPr>
          <w:rFonts w:ascii="Times New Roman" w:eastAsia="Times New Roman" w:hAnsi="Times New Roman" w:cs="Times New Roman"/>
        </w:rPr>
        <w:t>director’s report</w:t>
      </w:r>
      <w:r w:rsidR="00EA65F3">
        <w:rPr>
          <w:rFonts w:ascii="Times New Roman" w:eastAsia="Times New Roman" w:hAnsi="Times New Roman" w:cs="Times New Roman"/>
        </w:rPr>
        <w:t xml:space="preserve">. </w:t>
      </w:r>
      <w:r w:rsidR="00F96534">
        <w:rPr>
          <w:rFonts w:ascii="Times New Roman" w:eastAsia="Times New Roman" w:hAnsi="Times New Roman" w:cs="Times New Roman"/>
        </w:rPr>
        <w:t>She</w:t>
      </w:r>
      <w:r w:rsidR="00A80E48">
        <w:rPr>
          <w:rFonts w:ascii="Times New Roman" w:eastAsia="Times New Roman" w:hAnsi="Times New Roman" w:cs="Times New Roman"/>
        </w:rPr>
        <w:t xml:space="preserve"> </w:t>
      </w:r>
      <w:r w:rsidR="00F10EA4">
        <w:rPr>
          <w:rFonts w:ascii="Times New Roman" w:eastAsia="Times New Roman" w:hAnsi="Times New Roman" w:cs="Times New Roman"/>
        </w:rPr>
        <w:t>highlight</w:t>
      </w:r>
      <w:r w:rsidR="00EA65F3">
        <w:rPr>
          <w:rFonts w:ascii="Times New Roman" w:eastAsia="Times New Roman" w:hAnsi="Times New Roman" w:cs="Times New Roman"/>
        </w:rPr>
        <w:t>ed</w:t>
      </w:r>
      <w:r w:rsidR="00F10EA4">
        <w:rPr>
          <w:rFonts w:ascii="Times New Roman" w:eastAsia="Times New Roman" w:hAnsi="Times New Roman" w:cs="Times New Roman"/>
        </w:rPr>
        <w:t xml:space="preserve"> </w:t>
      </w:r>
      <w:r w:rsidR="007C62B4">
        <w:rPr>
          <w:rFonts w:ascii="Times New Roman" w:eastAsia="Times New Roman" w:hAnsi="Times New Roman" w:cs="Times New Roman"/>
        </w:rPr>
        <w:t xml:space="preserve">the ‘Kids of Summer’ social media contest, where followers were encouraged to post pictures of their children </w:t>
      </w:r>
      <w:r w:rsidR="00436E54">
        <w:rPr>
          <w:rFonts w:ascii="Times New Roman" w:eastAsia="Times New Roman" w:hAnsi="Times New Roman" w:cs="Times New Roman"/>
        </w:rPr>
        <w:t>“</w:t>
      </w:r>
      <w:r w:rsidR="007C62B4">
        <w:rPr>
          <w:rFonts w:ascii="Times New Roman" w:eastAsia="Times New Roman" w:hAnsi="Times New Roman" w:cs="Times New Roman"/>
        </w:rPr>
        <w:t>acting out</w:t>
      </w:r>
      <w:r w:rsidR="00436E54">
        <w:rPr>
          <w:rFonts w:ascii="Times New Roman" w:eastAsia="Times New Roman" w:hAnsi="Times New Roman" w:cs="Times New Roman"/>
        </w:rPr>
        <w:t>”</w:t>
      </w:r>
      <w:r w:rsidR="007C62B4">
        <w:rPr>
          <w:rFonts w:ascii="Times New Roman" w:eastAsia="Times New Roman" w:hAnsi="Times New Roman" w:cs="Times New Roman"/>
        </w:rPr>
        <w:t xml:space="preserve"> their desired future career</w:t>
      </w:r>
      <w:r w:rsidR="00436E54">
        <w:rPr>
          <w:rFonts w:ascii="Times New Roman" w:eastAsia="Times New Roman" w:hAnsi="Times New Roman" w:cs="Times New Roman"/>
        </w:rPr>
        <w:t>. T</w:t>
      </w:r>
      <w:r w:rsidR="007C62B4">
        <w:rPr>
          <w:rFonts w:ascii="Times New Roman" w:eastAsia="Times New Roman" w:hAnsi="Times New Roman" w:cs="Times New Roman"/>
        </w:rPr>
        <w:t>he winner of the contest receiv</w:t>
      </w:r>
      <w:r w:rsidR="00436E54">
        <w:rPr>
          <w:rFonts w:ascii="Times New Roman" w:eastAsia="Times New Roman" w:hAnsi="Times New Roman" w:cs="Times New Roman"/>
        </w:rPr>
        <w:t>ed</w:t>
      </w:r>
      <w:r w:rsidR="007C62B4">
        <w:rPr>
          <w:rFonts w:ascii="Times New Roman" w:eastAsia="Times New Roman" w:hAnsi="Times New Roman" w:cs="Times New Roman"/>
        </w:rPr>
        <w:t xml:space="preserve"> $250 towards an existing 529 account. </w:t>
      </w:r>
      <w:r w:rsidR="003D299D">
        <w:rPr>
          <w:rFonts w:ascii="Times New Roman" w:eastAsia="Times New Roman" w:hAnsi="Times New Roman" w:cs="Times New Roman"/>
        </w:rPr>
        <w:t xml:space="preserve">Fran then </w:t>
      </w:r>
      <w:r w:rsidR="007C62B4">
        <w:rPr>
          <w:rFonts w:ascii="Times New Roman" w:eastAsia="Times New Roman" w:hAnsi="Times New Roman" w:cs="Times New Roman"/>
        </w:rPr>
        <w:t xml:space="preserve">informed the committee that </w:t>
      </w:r>
      <w:r w:rsidR="003D299D">
        <w:rPr>
          <w:rFonts w:ascii="Times New Roman" w:eastAsia="Times New Roman" w:hAnsi="Times New Roman" w:cs="Times New Roman"/>
        </w:rPr>
        <w:t xml:space="preserve">in September, </w:t>
      </w:r>
      <w:r w:rsidR="007C62B4">
        <w:rPr>
          <w:rFonts w:ascii="Times New Roman" w:eastAsia="Times New Roman" w:hAnsi="Times New Roman" w:cs="Times New Roman"/>
        </w:rPr>
        <w:t>our social media channels would be promoting National College Savings Month</w:t>
      </w:r>
      <w:r w:rsidR="003D299D">
        <w:rPr>
          <w:rFonts w:ascii="Times New Roman" w:eastAsia="Times New Roman" w:hAnsi="Times New Roman" w:cs="Times New Roman"/>
        </w:rPr>
        <w:t xml:space="preserve"> and </w:t>
      </w:r>
      <w:r w:rsidR="007C62B4">
        <w:rPr>
          <w:rFonts w:ascii="Times New Roman" w:eastAsia="Times New Roman" w:hAnsi="Times New Roman" w:cs="Times New Roman"/>
        </w:rPr>
        <w:t>that the Brighter Future 529 plan would have a booth</w:t>
      </w:r>
      <w:r w:rsidR="00C541FE">
        <w:rPr>
          <w:rFonts w:ascii="Times New Roman" w:eastAsia="Times New Roman" w:hAnsi="Times New Roman" w:cs="Times New Roman"/>
        </w:rPr>
        <w:t xml:space="preserve"> </w:t>
      </w:r>
      <w:r w:rsidR="007C62B4">
        <w:rPr>
          <w:rFonts w:ascii="Times New Roman" w:eastAsia="Times New Roman" w:hAnsi="Times New Roman" w:cs="Times New Roman"/>
        </w:rPr>
        <w:t xml:space="preserve">at the State Employee Benefits. She also advised that in October she would be attending a national 529 conference in Orlando. </w:t>
      </w:r>
    </w:p>
    <w:p w14:paraId="66B80B35" w14:textId="3D92E00C" w:rsidR="0035620A" w:rsidRDefault="0035620A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300DB97B" w14:textId="5934E2CB" w:rsidR="0035620A" w:rsidRDefault="0035620A" w:rsidP="0035620A">
      <w:pPr>
        <w:spacing w:after="0" w:line="1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 </w:t>
      </w:r>
      <w:r w:rsidR="00031FD3">
        <w:rPr>
          <w:rFonts w:ascii="Times New Roman" w:eastAsia="Times New Roman" w:hAnsi="Times New Roman" w:cs="Times New Roman"/>
        </w:rPr>
        <w:t xml:space="preserve">then </w:t>
      </w:r>
      <w:r>
        <w:rPr>
          <w:rFonts w:ascii="Times New Roman" w:eastAsia="Times New Roman" w:hAnsi="Times New Roman" w:cs="Times New Roman"/>
        </w:rPr>
        <w:t>presented for approval checks and invoices paid during f</w:t>
      </w:r>
      <w:r w:rsidR="00A15222">
        <w:rPr>
          <w:rFonts w:ascii="Times New Roman" w:eastAsia="Times New Roman" w:hAnsi="Times New Roman" w:cs="Times New Roman"/>
        </w:rPr>
        <w:t>irst</w:t>
      </w:r>
      <w:r>
        <w:rPr>
          <w:rFonts w:ascii="Times New Roman" w:eastAsia="Times New Roman" w:hAnsi="Times New Roman" w:cs="Times New Roman"/>
        </w:rPr>
        <w:t xml:space="preserve"> quarter of fiscal year 202</w:t>
      </w:r>
      <w:r w:rsidR="00A1522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C14D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Clint Rhoden moved to approve, </w:t>
      </w:r>
      <w:r w:rsidR="00A15222">
        <w:rPr>
          <w:rFonts w:ascii="Times New Roman" w:eastAsia="Times New Roman" w:hAnsi="Times New Roman" w:cs="Times New Roman"/>
        </w:rPr>
        <w:t>Treasurer Milligan</w:t>
      </w:r>
      <w:r>
        <w:rPr>
          <w:rFonts w:ascii="Times New Roman" w:eastAsia="Times New Roman" w:hAnsi="Times New Roman" w:cs="Times New Roman"/>
        </w:rPr>
        <w:t xml:space="preserve"> seconded the motion, and the checks and invoices were approved. </w:t>
      </w:r>
    </w:p>
    <w:p w14:paraId="5CED662D" w14:textId="1A75C3C9" w:rsidR="00A15222" w:rsidRDefault="00A15222" w:rsidP="0035620A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32E4BE07" w14:textId="0059ABC0" w:rsidR="00A15222" w:rsidRDefault="00A15222" w:rsidP="0035620A">
      <w:pPr>
        <w:spacing w:after="0" w:line="1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Next, Fran presented the fiscal year 2023 budget for approval. Grant added that spending would be frozen at 50%</w:t>
      </w:r>
      <w:r w:rsidR="000A005F">
        <w:rPr>
          <w:rFonts w:ascii="Times New Roman" w:eastAsia="Times New Roman" w:hAnsi="Times New Roman" w:cs="Times New Roman"/>
        </w:rPr>
        <w:t xml:space="preserve"> of any of the line items </w:t>
      </w:r>
      <w:r w:rsidR="00CF450B">
        <w:rPr>
          <w:rFonts w:ascii="Times New Roman" w:eastAsia="Times New Roman" w:hAnsi="Times New Roman" w:cs="Times New Roman"/>
        </w:rPr>
        <w:t xml:space="preserve">to </w:t>
      </w:r>
      <w:r w:rsidR="00742A26">
        <w:rPr>
          <w:rFonts w:ascii="Times New Roman" w:eastAsia="Times New Roman" w:hAnsi="Times New Roman" w:cs="Times New Roman"/>
        </w:rPr>
        <w:t>ensure</w:t>
      </w:r>
      <w:r w:rsidR="00CF450B">
        <w:rPr>
          <w:rFonts w:ascii="Times New Roman" w:eastAsia="Times New Roman" w:hAnsi="Times New Roman" w:cs="Times New Roman"/>
        </w:rPr>
        <w:t xml:space="preserve"> the next Treasurer would have adequate appropriations to operate the program for the remainder of the fiscal year. </w:t>
      </w:r>
      <w:r w:rsidR="00CF450B">
        <w:rPr>
          <w:rFonts w:ascii="Times New Roman" w:hAnsi="Times New Roman" w:cs="Times New Roman"/>
        </w:rPr>
        <w:t>Clint Rhoden</w:t>
      </w:r>
      <w:r w:rsidR="00CF450B" w:rsidRPr="00811F94">
        <w:rPr>
          <w:rFonts w:ascii="Times New Roman" w:eastAsia="Times New Roman" w:hAnsi="Times New Roman" w:cs="Times New Roman"/>
        </w:rPr>
        <w:t xml:space="preserve"> moved for approval</w:t>
      </w:r>
      <w:r w:rsidR="00CF450B">
        <w:rPr>
          <w:rFonts w:ascii="Times New Roman" w:eastAsia="Times New Roman" w:hAnsi="Times New Roman" w:cs="Times New Roman"/>
        </w:rPr>
        <w:t>,</w:t>
      </w:r>
      <w:r w:rsidR="00CF450B" w:rsidRPr="00811F94">
        <w:rPr>
          <w:rFonts w:ascii="Times New Roman" w:eastAsia="Times New Roman" w:hAnsi="Times New Roman" w:cs="Times New Roman"/>
        </w:rPr>
        <w:t xml:space="preserve"> </w:t>
      </w:r>
      <w:r w:rsidR="00CF450B">
        <w:rPr>
          <w:rFonts w:ascii="Times New Roman" w:eastAsia="Times New Roman" w:hAnsi="Times New Roman" w:cs="Times New Roman"/>
        </w:rPr>
        <w:t>Alisha Lewis</w:t>
      </w:r>
      <w:r w:rsidR="00CF450B" w:rsidRPr="00811F94">
        <w:rPr>
          <w:rFonts w:ascii="Times New Roman" w:eastAsia="Times New Roman" w:hAnsi="Times New Roman" w:cs="Times New Roman"/>
        </w:rPr>
        <w:t xml:space="preserve"> seconded the motion, and the </w:t>
      </w:r>
      <w:r w:rsidR="00CF450B">
        <w:rPr>
          <w:rFonts w:ascii="Times New Roman" w:eastAsia="Times New Roman" w:hAnsi="Times New Roman" w:cs="Times New Roman"/>
        </w:rPr>
        <w:t>fiscal year 2023 budget</w:t>
      </w:r>
      <w:r w:rsidR="00CF450B" w:rsidRPr="00811F94">
        <w:rPr>
          <w:rFonts w:ascii="Times New Roman" w:eastAsia="Times New Roman" w:hAnsi="Times New Roman" w:cs="Times New Roman"/>
        </w:rPr>
        <w:t xml:space="preserve"> w</w:t>
      </w:r>
      <w:r w:rsidR="00CF450B">
        <w:rPr>
          <w:rFonts w:ascii="Times New Roman" w:eastAsia="Times New Roman" w:hAnsi="Times New Roman" w:cs="Times New Roman"/>
        </w:rPr>
        <w:t xml:space="preserve">as </w:t>
      </w:r>
      <w:r w:rsidR="00CF450B" w:rsidRPr="00811F94">
        <w:rPr>
          <w:rFonts w:ascii="Times New Roman" w:eastAsia="Times New Roman" w:hAnsi="Times New Roman" w:cs="Times New Roman"/>
        </w:rPr>
        <w:t>approved.</w:t>
      </w:r>
    </w:p>
    <w:p w14:paraId="55645061" w14:textId="046C8BCF" w:rsidR="00DC50E7" w:rsidRDefault="00DC50E7" w:rsidP="0035620A">
      <w:pPr>
        <w:spacing w:after="0" w:line="18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46A12B7F" w14:textId="61F40F0C" w:rsidR="00DC50E7" w:rsidRDefault="00DC50E7" w:rsidP="00DC50E7">
      <w:pPr>
        <w:spacing w:after="0" w:line="18" w:lineRule="atLeast"/>
        <w:rPr>
          <w:rFonts w:ascii="Times New Roman" w:eastAsia="Times New Roman" w:hAnsi="Times New Roman" w:cs="Times New Roman"/>
        </w:rPr>
      </w:pPr>
      <w:r w:rsidRPr="00866F35">
        <w:rPr>
          <w:rFonts w:ascii="Times New Roman" w:eastAsia="Times New Roman" w:hAnsi="Times New Roman" w:cs="Times New Roman"/>
        </w:rPr>
        <w:t>Dave Ponder</w:t>
      </w:r>
      <w:r>
        <w:rPr>
          <w:rFonts w:ascii="Times New Roman" w:eastAsia="Times New Roman" w:hAnsi="Times New Roman" w:cs="Times New Roman"/>
        </w:rPr>
        <w:t xml:space="preserve"> </w:t>
      </w:r>
      <w:r w:rsidRPr="00866F35">
        <w:rPr>
          <w:rFonts w:ascii="Times New Roman" w:eastAsia="Times New Roman" w:hAnsi="Times New Roman" w:cs="Times New Roman"/>
        </w:rPr>
        <w:t xml:space="preserve">reported on assets, contributions, withdrawals, funded accounts, average funded account size, </w:t>
      </w:r>
      <w:r>
        <w:rPr>
          <w:rFonts w:ascii="Times New Roman" w:eastAsia="Times New Roman" w:hAnsi="Times New Roman" w:cs="Times New Roman"/>
        </w:rPr>
        <w:t>Advisor Plan</w:t>
      </w:r>
      <w:r w:rsidRPr="00866F35">
        <w:rPr>
          <w:rFonts w:ascii="Times New Roman" w:eastAsia="Times New Roman" w:hAnsi="Times New Roman" w:cs="Times New Roman"/>
        </w:rPr>
        <w:t xml:space="preserve"> 529 assets, U-</w:t>
      </w:r>
      <w:r w:rsidR="004E55C2" w:rsidRPr="00866F35">
        <w:rPr>
          <w:rFonts w:ascii="Times New Roman" w:eastAsia="Times New Roman" w:hAnsi="Times New Roman" w:cs="Times New Roman"/>
        </w:rPr>
        <w:t>gift,</w:t>
      </w:r>
      <w:r w:rsidRPr="00866F35">
        <w:rPr>
          <w:rFonts w:ascii="Times New Roman" w:eastAsia="Times New Roman" w:hAnsi="Times New Roman" w:cs="Times New Roman"/>
        </w:rPr>
        <w:t xml:space="preserve"> and U-promise. He stated that as of </w:t>
      </w:r>
      <w:r w:rsidR="00CF450B">
        <w:rPr>
          <w:rFonts w:ascii="Times New Roman" w:eastAsia="Times New Roman" w:hAnsi="Times New Roman" w:cs="Times New Roman"/>
        </w:rPr>
        <w:t>August 26</w:t>
      </w:r>
      <w:r w:rsidRPr="00866F35"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</w:rPr>
        <w:t>Brighter Future Direct Plan</w:t>
      </w:r>
      <w:r w:rsidRPr="00866F35">
        <w:rPr>
          <w:rFonts w:ascii="Times New Roman" w:eastAsia="Times New Roman" w:hAnsi="Times New Roman" w:cs="Times New Roman"/>
        </w:rPr>
        <w:t xml:space="preserve"> assets under management were $</w:t>
      </w:r>
      <w:r w:rsidR="00CF450B">
        <w:rPr>
          <w:rFonts w:ascii="Times New Roman" w:eastAsia="Times New Roman" w:hAnsi="Times New Roman" w:cs="Times New Roman"/>
        </w:rPr>
        <w:t>525,834,995</w:t>
      </w:r>
      <w:r w:rsidRPr="00866F35">
        <w:rPr>
          <w:rFonts w:ascii="Times New Roman" w:eastAsia="Times New Roman" w:hAnsi="Times New Roman" w:cs="Times New Roman"/>
        </w:rPr>
        <w:t xml:space="preserve">. He noted that the </w:t>
      </w:r>
      <w:r>
        <w:rPr>
          <w:rFonts w:ascii="Times New Roman" w:eastAsia="Times New Roman" w:hAnsi="Times New Roman" w:cs="Times New Roman"/>
        </w:rPr>
        <w:t xml:space="preserve">direct </w:t>
      </w:r>
      <w:r w:rsidRPr="00866F35">
        <w:rPr>
          <w:rFonts w:ascii="Times New Roman" w:eastAsia="Times New Roman" w:hAnsi="Times New Roman" w:cs="Times New Roman"/>
        </w:rPr>
        <w:t>plan received $</w:t>
      </w:r>
      <w:r w:rsidR="00CF450B">
        <w:rPr>
          <w:rFonts w:ascii="Times New Roman" w:eastAsia="Times New Roman" w:hAnsi="Times New Roman" w:cs="Times New Roman"/>
        </w:rPr>
        <w:t>34.2</w:t>
      </w:r>
      <w:r w:rsidRPr="00866F35">
        <w:rPr>
          <w:rFonts w:ascii="Times New Roman" w:eastAsia="Times New Roman" w:hAnsi="Times New Roman" w:cs="Times New Roman"/>
        </w:rPr>
        <w:t xml:space="preserve"> million in year-to-date contributions, </w:t>
      </w:r>
      <w:r w:rsidR="00CF450B">
        <w:rPr>
          <w:rFonts w:ascii="Times New Roman" w:eastAsia="Times New Roman" w:hAnsi="Times New Roman" w:cs="Times New Roman"/>
        </w:rPr>
        <w:t>year</w:t>
      </w:r>
      <w:r w:rsidR="003562C6">
        <w:rPr>
          <w:rFonts w:ascii="Times New Roman" w:eastAsia="Times New Roman" w:hAnsi="Times New Roman" w:cs="Times New Roman"/>
        </w:rPr>
        <w:t>-</w:t>
      </w:r>
      <w:r w:rsidR="00CF450B">
        <w:rPr>
          <w:rFonts w:ascii="Times New Roman" w:eastAsia="Times New Roman" w:hAnsi="Times New Roman" w:cs="Times New Roman"/>
        </w:rPr>
        <w:t>to</w:t>
      </w:r>
      <w:r w:rsidR="003562C6">
        <w:rPr>
          <w:rFonts w:ascii="Times New Roman" w:eastAsia="Times New Roman" w:hAnsi="Times New Roman" w:cs="Times New Roman"/>
        </w:rPr>
        <w:t>-</w:t>
      </w:r>
      <w:r w:rsidR="00CF450B">
        <w:rPr>
          <w:rFonts w:ascii="Times New Roman" w:eastAsia="Times New Roman" w:hAnsi="Times New Roman" w:cs="Times New Roman"/>
        </w:rPr>
        <w:t>date withdrawals were at $25.2 million,</w:t>
      </w:r>
      <w:r w:rsidR="006035D1">
        <w:rPr>
          <w:rFonts w:ascii="Times New Roman" w:eastAsia="Times New Roman" w:hAnsi="Times New Roman" w:cs="Times New Roman"/>
        </w:rPr>
        <w:t xml:space="preserve"> and we</w:t>
      </w:r>
      <w:r w:rsidR="00CF450B">
        <w:rPr>
          <w:rFonts w:ascii="Times New Roman" w:eastAsia="Times New Roman" w:hAnsi="Times New Roman" w:cs="Times New Roman"/>
        </w:rPr>
        <w:t xml:space="preserve"> </w:t>
      </w:r>
      <w:r w:rsidRPr="00866F35">
        <w:rPr>
          <w:rFonts w:ascii="Times New Roman" w:eastAsia="Times New Roman" w:hAnsi="Times New Roman" w:cs="Times New Roman"/>
        </w:rPr>
        <w:t xml:space="preserve">had a total of </w:t>
      </w:r>
      <w:r>
        <w:rPr>
          <w:rFonts w:ascii="Times New Roman" w:eastAsia="Times New Roman" w:hAnsi="Times New Roman" w:cs="Times New Roman"/>
        </w:rPr>
        <w:t>33,</w:t>
      </w:r>
      <w:r w:rsidR="00CF450B">
        <w:rPr>
          <w:rFonts w:ascii="Times New Roman" w:eastAsia="Times New Roman" w:hAnsi="Times New Roman" w:cs="Times New Roman"/>
        </w:rPr>
        <w:t>520</w:t>
      </w:r>
      <w:r w:rsidRPr="00866F35">
        <w:rPr>
          <w:rFonts w:ascii="Times New Roman" w:eastAsia="Times New Roman" w:hAnsi="Times New Roman" w:cs="Times New Roman"/>
        </w:rPr>
        <w:t xml:space="preserve"> funded accounts, with an average account size of $</w:t>
      </w:r>
      <w:r>
        <w:rPr>
          <w:rFonts w:ascii="Times New Roman" w:eastAsia="Times New Roman" w:hAnsi="Times New Roman" w:cs="Times New Roman"/>
        </w:rPr>
        <w:t>16,</w:t>
      </w:r>
      <w:r w:rsidR="002E707B">
        <w:rPr>
          <w:rFonts w:ascii="Times New Roman" w:eastAsia="Times New Roman" w:hAnsi="Times New Roman" w:cs="Times New Roman"/>
        </w:rPr>
        <w:t>229</w:t>
      </w:r>
      <w:r w:rsidRPr="00866F35">
        <w:rPr>
          <w:rFonts w:ascii="Times New Roman" w:eastAsia="Times New Roman" w:hAnsi="Times New Roman" w:cs="Times New Roman"/>
        </w:rPr>
        <w:t xml:space="preserve">. Dave also reported on the </w:t>
      </w:r>
      <w:r>
        <w:rPr>
          <w:rFonts w:ascii="Times New Roman" w:eastAsia="Times New Roman" w:hAnsi="Times New Roman" w:cs="Times New Roman"/>
        </w:rPr>
        <w:t>Brighter Future Advisor</w:t>
      </w:r>
      <w:r w:rsidRPr="00866F35">
        <w:rPr>
          <w:rFonts w:ascii="Times New Roman" w:eastAsia="Times New Roman" w:hAnsi="Times New Roman" w:cs="Times New Roman"/>
        </w:rPr>
        <w:t xml:space="preserve"> Plan, stating </w:t>
      </w:r>
      <w:r w:rsidR="00697438">
        <w:rPr>
          <w:rFonts w:ascii="Times New Roman" w:eastAsia="Times New Roman" w:hAnsi="Times New Roman" w:cs="Times New Roman"/>
        </w:rPr>
        <w:t>as of July 31, there</w:t>
      </w:r>
      <w:r w:rsidRPr="00866F35">
        <w:rPr>
          <w:rFonts w:ascii="Times New Roman" w:eastAsia="Times New Roman" w:hAnsi="Times New Roman" w:cs="Times New Roman"/>
        </w:rPr>
        <w:t xml:space="preserve"> was $6</w:t>
      </w:r>
      <w:r w:rsidR="002E707B">
        <w:rPr>
          <w:rFonts w:ascii="Times New Roman" w:eastAsia="Times New Roman" w:hAnsi="Times New Roman" w:cs="Times New Roman"/>
        </w:rPr>
        <w:t>4</w:t>
      </w:r>
      <w:r w:rsidR="00697438">
        <w:rPr>
          <w:rFonts w:ascii="Times New Roman" w:eastAsia="Times New Roman" w:hAnsi="Times New Roman" w:cs="Times New Roman"/>
        </w:rPr>
        <w:t>0</w:t>
      </w:r>
      <w:r w:rsidRPr="00866F35">
        <w:rPr>
          <w:rFonts w:ascii="Times New Roman" w:eastAsia="Times New Roman" w:hAnsi="Times New Roman" w:cs="Times New Roman"/>
        </w:rPr>
        <w:t xml:space="preserve"> million in total assets under management, </w:t>
      </w:r>
      <w:r>
        <w:rPr>
          <w:rFonts w:ascii="Times New Roman" w:eastAsia="Times New Roman" w:hAnsi="Times New Roman" w:cs="Times New Roman"/>
        </w:rPr>
        <w:t>16,</w:t>
      </w:r>
      <w:r w:rsidR="00697438">
        <w:rPr>
          <w:rFonts w:ascii="Times New Roman" w:eastAsia="Times New Roman" w:hAnsi="Times New Roman" w:cs="Times New Roman"/>
        </w:rPr>
        <w:t>409</w:t>
      </w:r>
      <w:r w:rsidRPr="00866F35">
        <w:rPr>
          <w:rFonts w:ascii="Times New Roman" w:eastAsia="Times New Roman" w:hAnsi="Times New Roman" w:cs="Times New Roman"/>
        </w:rPr>
        <w:t xml:space="preserve"> funded accounts, with an average account size of $</w:t>
      </w:r>
      <w:r w:rsidR="002E707B">
        <w:rPr>
          <w:rFonts w:ascii="Times New Roman" w:eastAsia="Times New Roman" w:hAnsi="Times New Roman" w:cs="Times New Roman"/>
        </w:rPr>
        <w:t>39,</w:t>
      </w:r>
      <w:r w:rsidR="00697438">
        <w:rPr>
          <w:rFonts w:ascii="Times New Roman" w:eastAsia="Times New Roman" w:hAnsi="Times New Roman" w:cs="Times New Roman"/>
        </w:rPr>
        <w:t>022.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33C2D42" w14:textId="39AF6DA5" w:rsidR="00DC50E7" w:rsidRDefault="00DC50E7" w:rsidP="0035620A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12886D34" w14:textId="1043B3EE" w:rsidR="00D76B8C" w:rsidRDefault="00DC50E7" w:rsidP="00DC50E7">
      <w:pPr>
        <w:spacing w:line="18" w:lineRule="atLeast"/>
        <w:rPr>
          <w:rFonts w:ascii="Times New Roman" w:hAnsi="Times New Roman" w:cs="Times New Roman"/>
        </w:rPr>
      </w:pPr>
      <w:r w:rsidRPr="00BB4F1F">
        <w:rPr>
          <w:rFonts w:ascii="Times New Roman" w:hAnsi="Times New Roman" w:cs="Times New Roman"/>
        </w:rPr>
        <w:t xml:space="preserve">Next, </w:t>
      </w:r>
      <w:r>
        <w:rPr>
          <w:rFonts w:ascii="Times New Roman" w:hAnsi="Times New Roman" w:cs="Times New Roman"/>
        </w:rPr>
        <w:t>Julia Ward</w:t>
      </w:r>
      <w:r w:rsidRPr="00E3797C">
        <w:rPr>
          <w:rFonts w:ascii="Times New Roman" w:hAnsi="Times New Roman" w:cs="Times New Roman"/>
        </w:rPr>
        <w:t xml:space="preserve"> </w:t>
      </w:r>
      <w:r w:rsidRPr="00746C8F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ed </w:t>
      </w:r>
      <w:r w:rsidRPr="00746C8F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529 industry trends, economic influences and forecasts, and portfolio performance. She advised that </w:t>
      </w:r>
      <w:r w:rsidR="007C62B4">
        <w:rPr>
          <w:rFonts w:ascii="Times New Roman" w:hAnsi="Times New Roman" w:cs="Times New Roman"/>
        </w:rPr>
        <w:t>it has been a turbulent quarter, with equity markets down across the board</w:t>
      </w:r>
      <w:r w:rsidR="003E4CE8">
        <w:rPr>
          <w:rFonts w:ascii="Times New Roman" w:hAnsi="Times New Roman" w:cs="Times New Roman"/>
        </w:rPr>
        <w:t>, performing at historic lows</w:t>
      </w:r>
      <w:r w:rsidR="00690B2B">
        <w:rPr>
          <w:rFonts w:ascii="Times New Roman" w:hAnsi="Times New Roman" w:cs="Times New Roman"/>
        </w:rPr>
        <w:t>,</w:t>
      </w:r>
      <w:r w:rsidR="003E4CE8">
        <w:rPr>
          <w:rFonts w:ascii="Times New Roman" w:hAnsi="Times New Roman" w:cs="Times New Roman"/>
        </w:rPr>
        <w:t xml:space="preserve"> and predicted that the volatility would continue through the end of the year. </w:t>
      </w:r>
      <w:r w:rsidR="002D6EB4">
        <w:rPr>
          <w:rFonts w:ascii="Times New Roman" w:hAnsi="Times New Roman" w:cs="Times New Roman"/>
        </w:rPr>
        <w:t xml:space="preserve">Julia advised that our portfolio performances for one year or less were negative but were tracking the composites very tightly. </w:t>
      </w:r>
    </w:p>
    <w:p w14:paraId="1A0E382C" w14:textId="0B1EA292" w:rsidR="00DC50E7" w:rsidRDefault="00DC50E7" w:rsidP="0035620A">
      <w:pPr>
        <w:spacing w:after="0" w:line="18" w:lineRule="atLeast"/>
        <w:rPr>
          <w:rFonts w:ascii="Times New Roman" w:eastAsia="Times New Roman" w:hAnsi="Times New Roman" w:cs="Times New Roman"/>
        </w:rPr>
      </w:pPr>
      <w:r w:rsidRPr="006902CF">
        <w:rPr>
          <w:rFonts w:ascii="Times New Roman" w:eastAsia="Times New Roman" w:hAnsi="Times New Roman" w:cs="Times New Roman"/>
        </w:rPr>
        <w:t xml:space="preserve">John Park reported on </w:t>
      </w:r>
      <w:r w:rsidR="006F4762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Brighter Future Advisor</w:t>
      </w:r>
      <w:r w:rsidRPr="006902CF">
        <w:rPr>
          <w:rFonts w:ascii="Times New Roman" w:eastAsia="Times New Roman" w:hAnsi="Times New Roman" w:cs="Times New Roman"/>
        </w:rPr>
        <w:t xml:space="preserve"> Plans</w:t>
      </w:r>
      <w:r w:rsidR="00FD28A2">
        <w:rPr>
          <w:rFonts w:ascii="Times New Roman" w:eastAsia="Times New Roman" w:hAnsi="Times New Roman" w:cs="Times New Roman"/>
        </w:rPr>
        <w:t xml:space="preserve"> </w:t>
      </w:r>
      <w:r w:rsidRPr="000273CB">
        <w:rPr>
          <w:rFonts w:ascii="Times New Roman" w:eastAsia="Times New Roman" w:hAnsi="Times New Roman" w:cs="Times New Roman"/>
        </w:rPr>
        <w:t>stating that</w:t>
      </w:r>
      <w:r w:rsidR="006F4762">
        <w:rPr>
          <w:rFonts w:ascii="Times New Roman" w:eastAsia="Times New Roman" w:hAnsi="Times New Roman" w:cs="Times New Roman"/>
        </w:rPr>
        <w:t xml:space="preserve"> </w:t>
      </w:r>
      <w:r w:rsidRPr="000273CB">
        <w:rPr>
          <w:rFonts w:ascii="Times New Roman" w:eastAsia="Times New Roman" w:hAnsi="Times New Roman" w:cs="Times New Roman"/>
        </w:rPr>
        <w:t xml:space="preserve">assets had </w:t>
      </w:r>
      <w:r w:rsidR="006F4762">
        <w:rPr>
          <w:rFonts w:ascii="Times New Roman" w:eastAsia="Times New Roman" w:hAnsi="Times New Roman" w:cs="Times New Roman"/>
        </w:rPr>
        <w:t xml:space="preserve">decreased </w:t>
      </w:r>
      <w:r w:rsidR="00EA18D5">
        <w:rPr>
          <w:rFonts w:ascii="Times New Roman" w:eastAsia="Times New Roman" w:hAnsi="Times New Roman" w:cs="Times New Roman"/>
        </w:rPr>
        <w:t xml:space="preserve">8% since the end of 2021 </w:t>
      </w:r>
      <w:r w:rsidR="006F4762">
        <w:rPr>
          <w:rFonts w:ascii="Times New Roman" w:eastAsia="Times New Roman" w:hAnsi="Times New Roman" w:cs="Times New Roman"/>
        </w:rPr>
        <w:t>due to volatility in the market</w:t>
      </w:r>
      <w:r w:rsidR="00A11305">
        <w:rPr>
          <w:rFonts w:ascii="Times New Roman" w:eastAsia="Times New Roman" w:hAnsi="Times New Roman" w:cs="Times New Roman"/>
        </w:rPr>
        <w:t xml:space="preserve">. </w:t>
      </w:r>
      <w:r w:rsidR="00EA18D5">
        <w:rPr>
          <w:rFonts w:ascii="Times New Roman" w:eastAsia="Times New Roman" w:hAnsi="Times New Roman" w:cs="Times New Roman"/>
        </w:rPr>
        <w:t xml:space="preserve">He noted that in comparison, the S&amp;P had a 17% decrease during the same time. </w:t>
      </w:r>
      <w:r w:rsidR="00A11305">
        <w:rPr>
          <w:rFonts w:ascii="Times New Roman" w:eastAsia="Times New Roman" w:hAnsi="Times New Roman" w:cs="Times New Roman"/>
        </w:rPr>
        <w:t xml:space="preserve">Highlighting Arkansas-owned accounts, he reported </w:t>
      </w:r>
      <w:r w:rsidRPr="000273CB">
        <w:rPr>
          <w:rFonts w:ascii="Times New Roman" w:eastAsia="Times New Roman" w:hAnsi="Times New Roman" w:cs="Times New Roman"/>
        </w:rPr>
        <w:t>the total number of financial advisors offering the plan in Arkansas ha</w:t>
      </w:r>
      <w:r w:rsidR="00B73BD2">
        <w:rPr>
          <w:rFonts w:ascii="Times New Roman" w:eastAsia="Times New Roman" w:hAnsi="Times New Roman" w:cs="Times New Roman"/>
        </w:rPr>
        <w:t>d</w:t>
      </w:r>
      <w:r w:rsidRPr="000273CB">
        <w:rPr>
          <w:rFonts w:ascii="Times New Roman" w:eastAsia="Times New Roman" w:hAnsi="Times New Roman" w:cs="Times New Roman"/>
        </w:rPr>
        <w:t xml:space="preserve"> grown to </w:t>
      </w:r>
      <w:r>
        <w:rPr>
          <w:rFonts w:ascii="Times New Roman" w:eastAsia="Times New Roman" w:hAnsi="Times New Roman" w:cs="Times New Roman"/>
        </w:rPr>
        <w:t>4</w:t>
      </w:r>
      <w:r w:rsidR="00A11305">
        <w:rPr>
          <w:rFonts w:ascii="Times New Roman" w:eastAsia="Times New Roman" w:hAnsi="Times New Roman" w:cs="Times New Roman"/>
        </w:rPr>
        <w:t>2</w:t>
      </w:r>
      <w:r w:rsidR="00EA18D5">
        <w:rPr>
          <w:rFonts w:ascii="Times New Roman" w:eastAsia="Times New Roman" w:hAnsi="Times New Roman" w:cs="Times New Roman"/>
        </w:rPr>
        <w:t>9</w:t>
      </w:r>
      <w:r w:rsidRPr="000273CB">
        <w:rPr>
          <w:rFonts w:ascii="Times New Roman" w:eastAsia="Times New Roman" w:hAnsi="Times New Roman" w:cs="Times New Roman"/>
        </w:rPr>
        <w:t xml:space="preserve"> advisors and that there were currently </w:t>
      </w:r>
      <w:r w:rsidRPr="006902CF">
        <w:rPr>
          <w:rFonts w:ascii="Times New Roman" w:eastAsia="Times New Roman" w:hAnsi="Times New Roman" w:cs="Times New Roman"/>
        </w:rPr>
        <w:t>3,</w:t>
      </w:r>
      <w:r w:rsidR="00A11305">
        <w:rPr>
          <w:rFonts w:ascii="Times New Roman" w:eastAsia="Times New Roman" w:hAnsi="Times New Roman" w:cs="Times New Roman"/>
        </w:rPr>
        <w:t>7</w:t>
      </w:r>
      <w:r w:rsidR="00EA18D5">
        <w:rPr>
          <w:rFonts w:ascii="Times New Roman" w:eastAsia="Times New Roman" w:hAnsi="Times New Roman" w:cs="Times New Roman"/>
        </w:rPr>
        <w:t>83</w:t>
      </w:r>
      <w:r w:rsidRPr="006902CF">
        <w:rPr>
          <w:rFonts w:ascii="Times New Roman" w:eastAsia="Times New Roman" w:hAnsi="Times New Roman" w:cs="Times New Roman"/>
        </w:rPr>
        <w:t xml:space="preserve"> Arkansas-owned accounts with an average account size of $</w:t>
      </w:r>
      <w:r w:rsidR="00A11305">
        <w:rPr>
          <w:rFonts w:ascii="Times New Roman" w:eastAsia="Times New Roman" w:hAnsi="Times New Roman" w:cs="Times New Roman"/>
        </w:rPr>
        <w:t>1</w:t>
      </w:r>
      <w:r w:rsidR="00EA18D5">
        <w:rPr>
          <w:rFonts w:ascii="Times New Roman" w:eastAsia="Times New Roman" w:hAnsi="Times New Roman" w:cs="Times New Roman"/>
        </w:rPr>
        <w:t>7,657</w:t>
      </w:r>
      <w:r w:rsidR="004E55C2" w:rsidRPr="006902CF">
        <w:rPr>
          <w:rFonts w:ascii="Times New Roman" w:eastAsia="Times New Roman" w:hAnsi="Times New Roman" w:cs="Times New Roman"/>
        </w:rPr>
        <w:t>.</w:t>
      </w:r>
      <w:r w:rsidR="004E55C2">
        <w:rPr>
          <w:rFonts w:ascii="Times New Roman" w:eastAsia="Times New Roman" w:hAnsi="Times New Roman" w:cs="Times New Roman"/>
        </w:rPr>
        <w:t xml:space="preserve"> </w:t>
      </w:r>
      <w:r w:rsidR="00391A30">
        <w:rPr>
          <w:rFonts w:ascii="Times New Roman" w:eastAsia="Times New Roman" w:hAnsi="Times New Roman" w:cs="Times New Roman"/>
        </w:rPr>
        <w:t xml:space="preserve">He closed by briefing the committee on </w:t>
      </w:r>
      <w:r w:rsidR="00065802">
        <w:rPr>
          <w:rFonts w:ascii="Times New Roman" w:eastAsia="Times New Roman" w:hAnsi="Times New Roman" w:cs="Times New Roman"/>
        </w:rPr>
        <w:t>upcoming</w:t>
      </w:r>
      <w:r w:rsidR="00391A30">
        <w:rPr>
          <w:rFonts w:ascii="Times New Roman" w:eastAsia="Times New Roman" w:hAnsi="Times New Roman" w:cs="Times New Roman"/>
        </w:rPr>
        <w:t xml:space="preserve"> glidepath enhancements </w:t>
      </w:r>
      <w:r w:rsidR="00065802">
        <w:rPr>
          <w:rFonts w:ascii="Times New Roman" w:eastAsia="Times New Roman" w:hAnsi="Times New Roman" w:cs="Times New Roman"/>
        </w:rPr>
        <w:t xml:space="preserve">for the advisor plan that would balance objectives of wealth accumulation, minimizing volatility, and accounting for tail-risk. </w:t>
      </w:r>
    </w:p>
    <w:p w14:paraId="64CAC979" w14:textId="229AC838" w:rsidR="006512E9" w:rsidRDefault="006512E9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75AAF4E7" w14:textId="570D5828" w:rsidR="00065802" w:rsidRDefault="00065802" w:rsidP="006512E9">
      <w:pPr>
        <w:spacing w:after="0" w:line="1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Grant advised the committee that </w:t>
      </w:r>
      <w:r w:rsidR="007E06FB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structure of the enhancements BlackRock would be making are like that of Vanguard’s with the Target Enrollment Portfolios and asked if the</w:t>
      </w:r>
      <w:r w:rsidR="00C40996">
        <w:rPr>
          <w:rFonts w:ascii="Times New Roman" w:eastAsia="Times New Roman" w:hAnsi="Times New Roman" w:cs="Times New Roman"/>
        </w:rPr>
        <w:t xml:space="preserve">re were </w:t>
      </w:r>
      <w:r>
        <w:rPr>
          <w:rFonts w:ascii="Times New Roman" w:eastAsia="Times New Roman" w:hAnsi="Times New Roman" w:cs="Times New Roman"/>
        </w:rPr>
        <w:t>any concerns before proceed</w:t>
      </w:r>
      <w:r w:rsidR="00C40996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with Glidepath enhancements</w:t>
      </w:r>
      <w:r w:rsidR="00C4099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Alisha and Clint advised that they did not have any concerns</w:t>
      </w:r>
      <w:r w:rsidR="003C1C95">
        <w:rPr>
          <w:rFonts w:ascii="Times New Roman" w:eastAsia="Times New Roman" w:hAnsi="Times New Roman" w:cs="Times New Roman"/>
        </w:rPr>
        <w:t>.</w:t>
      </w:r>
    </w:p>
    <w:p w14:paraId="2F834FCA" w14:textId="77777777" w:rsidR="00065802" w:rsidRDefault="00065802" w:rsidP="006512E9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3C32228C" w14:textId="6514ED5D" w:rsidR="006512E9" w:rsidRPr="00E1506B" w:rsidRDefault="006512E9" w:rsidP="006512E9">
      <w:pPr>
        <w:spacing w:after="0" w:line="18" w:lineRule="atLeast"/>
        <w:rPr>
          <w:rFonts w:ascii="Times New Roman" w:eastAsia="Times New Roman" w:hAnsi="Times New Roman" w:cs="Times New Roman"/>
        </w:rPr>
      </w:pPr>
      <w:r w:rsidRPr="00E1506B">
        <w:rPr>
          <w:rFonts w:ascii="Times New Roman" w:eastAsia="Times New Roman" w:hAnsi="Times New Roman" w:cs="Times New Roman"/>
        </w:rPr>
        <w:t xml:space="preserve">John Peace </w:t>
      </w:r>
      <w:r w:rsidR="005D581D">
        <w:rPr>
          <w:rFonts w:ascii="Times New Roman" w:eastAsia="Times New Roman" w:hAnsi="Times New Roman" w:cs="Times New Roman"/>
        </w:rPr>
        <w:t>then</w:t>
      </w:r>
      <w:r w:rsidR="008B4E83">
        <w:rPr>
          <w:rFonts w:ascii="Times New Roman" w:eastAsia="Times New Roman" w:hAnsi="Times New Roman" w:cs="Times New Roman"/>
        </w:rPr>
        <w:t xml:space="preserve"> report</w:t>
      </w:r>
      <w:r w:rsidR="005D581D">
        <w:rPr>
          <w:rFonts w:ascii="Times New Roman" w:eastAsia="Times New Roman" w:hAnsi="Times New Roman" w:cs="Times New Roman"/>
        </w:rPr>
        <w:t>ed</w:t>
      </w:r>
      <w:r w:rsidR="008B4E83">
        <w:rPr>
          <w:rFonts w:ascii="Times New Roman" w:eastAsia="Times New Roman" w:hAnsi="Times New Roman" w:cs="Times New Roman"/>
        </w:rPr>
        <w:t xml:space="preserve"> that the administrative fees from the plans were about $100,000 for the first two months of the fiscal year and expenses were about $142,000 with the largest being a settlement payment to Central 25. John said that the current balance of the Southern Bancorp account was </w:t>
      </w:r>
      <w:r w:rsidR="003C1C95">
        <w:rPr>
          <w:rFonts w:ascii="Times New Roman" w:eastAsia="Times New Roman" w:hAnsi="Times New Roman" w:cs="Times New Roman"/>
        </w:rPr>
        <w:t xml:space="preserve">about $180,000 and the First Security account was around $17,000. </w:t>
      </w:r>
    </w:p>
    <w:p w14:paraId="0EEF46BD" w14:textId="77777777" w:rsidR="0038222B" w:rsidRPr="00811F94" w:rsidRDefault="0038222B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</w:p>
    <w:p w14:paraId="6A57EEC6" w14:textId="287CA419" w:rsidR="003E03D2" w:rsidRPr="00811F94" w:rsidRDefault="003E03D2" w:rsidP="00827BF9">
      <w:pPr>
        <w:spacing w:after="0" w:line="18" w:lineRule="atLeast"/>
        <w:rPr>
          <w:rFonts w:ascii="Times New Roman" w:eastAsia="Times New Roman" w:hAnsi="Times New Roman" w:cs="Times New Roman"/>
        </w:rPr>
      </w:pPr>
      <w:r w:rsidRPr="00811F94">
        <w:rPr>
          <w:rFonts w:ascii="Times New Roman" w:eastAsia="Times New Roman" w:hAnsi="Times New Roman" w:cs="Times New Roman"/>
        </w:rPr>
        <w:t xml:space="preserve">There being no further business, </w:t>
      </w:r>
      <w:r w:rsidR="008C76B6">
        <w:rPr>
          <w:rFonts w:ascii="Times New Roman" w:eastAsia="Times New Roman" w:hAnsi="Times New Roman" w:cs="Times New Roman"/>
        </w:rPr>
        <w:t>Treasurer Milligan</w:t>
      </w:r>
      <w:r w:rsidRPr="00811F94">
        <w:rPr>
          <w:rFonts w:ascii="Times New Roman" w:eastAsia="Times New Roman" w:hAnsi="Times New Roman" w:cs="Times New Roman"/>
        </w:rPr>
        <w:t xml:space="preserve"> adjourn</w:t>
      </w:r>
      <w:r w:rsidR="00DA3ADD">
        <w:rPr>
          <w:rFonts w:ascii="Times New Roman" w:eastAsia="Times New Roman" w:hAnsi="Times New Roman" w:cs="Times New Roman"/>
        </w:rPr>
        <w:t>ed</w:t>
      </w:r>
      <w:r w:rsidRPr="00811F94">
        <w:rPr>
          <w:rFonts w:ascii="Times New Roman" w:eastAsia="Times New Roman" w:hAnsi="Times New Roman" w:cs="Times New Roman"/>
        </w:rPr>
        <w:t xml:space="preserve"> the meeting at </w:t>
      </w:r>
      <w:r w:rsidR="00065802">
        <w:rPr>
          <w:rFonts w:ascii="Times New Roman" w:eastAsia="Times New Roman" w:hAnsi="Times New Roman" w:cs="Times New Roman"/>
        </w:rPr>
        <w:t>10:42</w:t>
      </w:r>
      <w:r w:rsidR="009A3720">
        <w:rPr>
          <w:rFonts w:ascii="Times New Roman" w:eastAsia="Times New Roman" w:hAnsi="Times New Roman" w:cs="Times New Roman"/>
        </w:rPr>
        <w:t xml:space="preserve"> </w:t>
      </w:r>
      <w:r w:rsidR="008C76B6">
        <w:rPr>
          <w:rFonts w:ascii="Times New Roman" w:eastAsia="Times New Roman" w:hAnsi="Times New Roman" w:cs="Times New Roman"/>
        </w:rPr>
        <w:t>AM</w:t>
      </w:r>
      <w:r w:rsidRPr="00811F94">
        <w:rPr>
          <w:rFonts w:ascii="Times New Roman" w:eastAsia="Times New Roman" w:hAnsi="Times New Roman" w:cs="Times New Roman"/>
        </w:rPr>
        <w:t>.</w:t>
      </w:r>
    </w:p>
    <w:p w14:paraId="4A702488" w14:textId="77777777" w:rsidR="003E03D2" w:rsidRPr="003E03D2" w:rsidRDefault="003E03D2" w:rsidP="00827BF9">
      <w:pPr>
        <w:spacing w:after="0" w:line="18" w:lineRule="atLeast"/>
        <w:rPr>
          <w:rFonts w:ascii="Times New Roman" w:eastAsia="Times New Roman" w:hAnsi="Times New Roman" w:cs="Times New Roman"/>
          <w:color w:val="C00000"/>
        </w:rPr>
      </w:pPr>
    </w:p>
    <w:p w14:paraId="119FFD68" w14:textId="15EAB245" w:rsidR="00827BF9" w:rsidRDefault="00FB5FC3" w:rsidP="00827BF9">
      <w:pPr>
        <w:spacing w:line="18" w:lineRule="atLeast"/>
        <w:rPr>
          <w:rFonts w:ascii="Times New Roman" w:hAnsi="Times New Roman" w:cs="Times New Roman"/>
          <w:color w:val="000000" w:themeColor="text1"/>
        </w:rPr>
      </w:pPr>
      <w:r w:rsidRPr="00042752">
        <w:rPr>
          <w:rFonts w:ascii="Times New Roman" w:hAnsi="Times New Roman" w:cs="Times New Roman"/>
          <w:color w:val="000000" w:themeColor="text1"/>
        </w:rPr>
        <w:t xml:space="preserve">Respectfully submitted, </w:t>
      </w:r>
    </w:p>
    <w:p w14:paraId="50419A58" w14:textId="609F4B74" w:rsidR="002A7BC0" w:rsidRPr="00827BF9" w:rsidRDefault="00FB5FC3" w:rsidP="00827BF9">
      <w:pPr>
        <w:spacing w:line="18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 w:themeColor="text1"/>
        </w:rPr>
        <w:t>Fran Jansen</w:t>
      </w:r>
      <w:r w:rsidRPr="00AF56E3">
        <w:rPr>
          <w:rFonts w:ascii="Times New Roman" w:hAnsi="Times New Roman" w:cs="Times New Roman"/>
          <w:color w:val="000000" w:themeColor="text1"/>
        </w:rPr>
        <w:t xml:space="preserve">, </w:t>
      </w:r>
      <w:r w:rsidRPr="00AF56E3">
        <w:rPr>
          <w:rFonts w:ascii="Times New Roman" w:hAnsi="Times New Roman" w:cs="Times New Roman"/>
          <w:bCs/>
        </w:rPr>
        <w:t>Director of 529 Programs and Financial Education</w:t>
      </w:r>
    </w:p>
    <w:sectPr w:rsidR="002A7BC0" w:rsidRPr="00827BF9" w:rsidSect="00827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99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02D5" w14:textId="77777777" w:rsidR="00130647" w:rsidRDefault="00130647">
      <w:pPr>
        <w:spacing w:after="0" w:line="240" w:lineRule="auto"/>
      </w:pPr>
      <w:r>
        <w:separator/>
      </w:r>
    </w:p>
  </w:endnote>
  <w:endnote w:type="continuationSeparator" w:id="0">
    <w:p w14:paraId="4995D23C" w14:textId="77777777" w:rsidR="00130647" w:rsidRDefault="0013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36F0" w14:textId="77777777" w:rsidR="009D02EA" w:rsidRDefault="00A26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5473" w14:textId="77777777" w:rsidR="009D02EA" w:rsidRDefault="00A26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9F9" w14:textId="77777777" w:rsidR="009D02EA" w:rsidRDefault="00A2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4A0D" w14:textId="77777777" w:rsidR="00130647" w:rsidRDefault="00130647">
      <w:pPr>
        <w:spacing w:after="0" w:line="240" w:lineRule="auto"/>
      </w:pPr>
      <w:r>
        <w:separator/>
      </w:r>
    </w:p>
  </w:footnote>
  <w:footnote w:type="continuationSeparator" w:id="0">
    <w:p w14:paraId="20108254" w14:textId="77777777" w:rsidR="00130647" w:rsidRDefault="0013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E37E" w14:textId="77777777" w:rsidR="009D02EA" w:rsidRDefault="00A26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5BC" w14:textId="77777777" w:rsidR="009D02EA" w:rsidRDefault="00A26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09AA" w14:textId="77777777" w:rsidR="009D02EA" w:rsidRDefault="00A26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5D"/>
    <w:rsid w:val="00005351"/>
    <w:rsid w:val="00025767"/>
    <w:rsid w:val="000273CB"/>
    <w:rsid w:val="00031FD3"/>
    <w:rsid w:val="00036941"/>
    <w:rsid w:val="00042BED"/>
    <w:rsid w:val="000525E4"/>
    <w:rsid w:val="0005366D"/>
    <w:rsid w:val="0005607B"/>
    <w:rsid w:val="00056ACB"/>
    <w:rsid w:val="00063BA9"/>
    <w:rsid w:val="00065802"/>
    <w:rsid w:val="000661F6"/>
    <w:rsid w:val="00066217"/>
    <w:rsid w:val="000848FB"/>
    <w:rsid w:val="00085B6D"/>
    <w:rsid w:val="00090D77"/>
    <w:rsid w:val="0009205A"/>
    <w:rsid w:val="000924CE"/>
    <w:rsid w:val="000A005F"/>
    <w:rsid w:val="000A684F"/>
    <w:rsid w:val="000C5D32"/>
    <w:rsid w:val="000C777C"/>
    <w:rsid w:val="000C7907"/>
    <w:rsid w:val="000C7EDE"/>
    <w:rsid w:val="000D5F63"/>
    <w:rsid w:val="000F2AF5"/>
    <w:rsid w:val="000F2E38"/>
    <w:rsid w:val="00105252"/>
    <w:rsid w:val="00112CC1"/>
    <w:rsid w:val="00112DDF"/>
    <w:rsid w:val="00113DEC"/>
    <w:rsid w:val="00121DA9"/>
    <w:rsid w:val="0012225A"/>
    <w:rsid w:val="00123FFC"/>
    <w:rsid w:val="00127809"/>
    <w:rsid w:val="00130647"/>
    <w:rsid w:val="00134236"/>
    <w:rsid w:val="00142F29"/>
    <w:rsid w:val="00143733"/>
    <w:rsid w:val="001471DC"/>
    <w:rsid w:val="00157709"/>
    <w:rsid w:val="00164CF3"/>
    <w:rsid w:val="00171AFF"/>
    <w:rsid w:val="0017222B"/>
    <w:rsid w:val="00174073"/>
    <w:rsid w:val="00174215"/>
    <w:rsid w:val="0018626F"/>
    <w:rsid w:val="0019502A"/>
    <w:rsid w:val="00195D4D"/>
    <w:rsid w:val="001A3B31"/>
    <w:rsid w:val="001C2219"/>
    <w:rsid w:val="001D06DB"/>
    <w:rsid w:val="001D07B8"/>
    <w:rsid w:val="002010CE"/>
    <w:rsid w:val="002031E6"/>
    <w:rsid w:val="00205107"/>
    <w:rsid w:val="00206CF3"/>
    <w:rsid w:val="00207725"/>
    <w:rsid w:val="002249CA"/>
    <w:rsid w:val="00224A91"/>
    <w:rsid w:val="0022528B"/>
    <w:rsid w:val="0023101A"/>
    <w:rsid w:val="00242FD6"/>
    <w:rsid w:val="00252F20"/>
    <w:rsid w:val="00253775"/>
    <w:rsid w:val="00254DA5"/>
    <w:rsid w:val="0026062D"/>
    <w:rsid w:val="0026199B"/>
    <w:rsid w:val="002647D4"/>
    <w:rsid w:val="00287ED9"/>
    <w:rsid w:val="002904F6"/>
    <w:rsid w:val="002A7BC0"/>
    <w:rsid w:val="002B7485"/>
    <w:rsid w:val="002C1FAF"/>
    <w:rsid w:val="002C4001"/>
    <w:rsid w:val="002C577E"/>
    <w:rsid w:val="002C7D1C"/>
    <w:rsid w:val="002D3C46"/>
    <w:rsid w:val="002D6EB4"/>
    <w:rsid w:val="002E707B"/>
    <w:rsid w:val="002E74E1"/>
    <w:rsid w:val="002F66C1"/>
    <w:rsid w:val="003069B8"/>
    <w:rsid w:val="00312C50"/>
    <w:rsid w:val="003138CF"/>
    <w:rsid w:val="003214AC"/>
    <w:rsid w:val="00333932"/>
    <w:rsid w:val="00342E6C"/>
    <w:rsid w:val="0034382D"/>
    <w:rsid w:val="0035620A"/>
    <w:rsid w:val="003562C6"/>
    <w:rsid w:val="003626EB"/>
    <w:rsid w:val="00363785"/>
    <w:rsid w:val="003643A4"/>
    <w:rsid w:val="00371557"/>
    <w:rsid w:val="0038222B"/>
    <w:rsid w:val="00390260"/>
    <w:rsid w:val="00390DE6"/>
    <w:rsid w:val="00391048"/>
    <w:rsid w:val="00391A30"/>
    <w:rsid w:val="003A04F4"/>
    <w:rsid w:val="003A3815"/>
    <w:rsid w:val="003A4DAD"/>
    <w:rsid w:val="003A6C3C"/>
    <w:rsid w:val="003B03F0"/>
    <w:rsid w:val="003C1C95"/>
    <w:rsid w:val="003C50E0"/>
    <w:rsid w:val="003D299D"/>
    <w:rsid w:val="003D6643"/>
    <w:rsid w:val="003D7564"/>
    <w:rsid w:val="003E03D2"/>
    <w:rsid w:val="003E090D"/>
    <w:rsid w:val="003E4CE8"/>
    <w:rsid w:val="003F014E"/>
    <w:rsid w:val="003F5350"/>
    <w:rsid w:val="003F5A7D"/>
    <w:rsid w:val="00402B1D"/>
    <w:rsid w:val="00404FDE"/>
    <w:rsid w:val="00405CF2"/>
    <w:rsid w:val="0041644E"/>
    <w:rsid w:val="00434981"/>
    <w:rsid w:val="00434EB9"/>
    <w:rsid w:val="00434ED4"/>
    <w:rsid w:val="00436395"/>
    <w:rsid w:val="00436E54"/>
    <w:rsid w:val="00436FF4"/>
    <w:rsid w:val="004453CC"/>
    <w:rsid w:val="00466B0C"/>
    <w:rsid w:val="00466FD5"/>
    <w:rsid w:val="0048251C"/>
    <w:rsid w:val="00483E09"/>
    <w:rsid w:val="004848E0"/>
    <w:rsid w:val="00485C03"/>
    <w:rsid w:val="004958E2"/>
    <w:rsid w:val="0049609B"/>
    <w:rsid w:val="004A62EA"/>
    <w:rsid w:val="004B2656"/>
    <w:rsid w:val="004C2A0F"/>
    <w:rsid w:val="004D079D"/>
    <w:rsid w:val="004D714C"/>
    <w:rsid w:val="004E09E5"/>
    <w:rsid w:val="004E55C2"/>
    <w:rsid w:val="004E6611"/>
    <w:rsid w:val="005221A4"/>
    <w:rsid w:val="00524A97"/>
    <w:rsid w:val="0053181C"/>
    <w:rsid w:val="00531C05"/>
    <w:rsid w:val="005430F1"/>
    <w:rsid w:val="00544D1A"/>
    <w:rsid w:val="00545574"/>
    <w:rsid w:val="005844E0"/>
    <w:rsid w:val="005921B4"/>
    <w:rsid w:val="005975CE"/>
    <w:rsid w:val="005A3FBB"/>
    <w:rsid w:val="005A6CF4"/>
    <w:rsid w:val="005B495B"/>
    <w:rsid w:val="005C1CAE"/>
    <w:rsid w:val="005C7E94"/>
    <w:rsid w:val="005D581D"/>
    <w:rsid w:val="005E59F8"/>
    <w:rsid w:val="005F6898"/>
    <w:rsid w:val="006035D1"/>
    <w:rsid w:val="006079AB"/>
    <w:rsid w:val="00610E23"/>
    <w:rsid w:val="00613AB3"/>
    <w:rsid w:val="00621483"/>
    <w:rsid w:val="0064700D"/>
    <w:rsid w:val="006512E9"/>
    <w:rsid w:val="00654852"/>
    <w:rsid w:val="00655274"/>
    <w:rsid w:val="00656F84"/>
    <w:rsid w:val="0066671B"/>
    <w:rsid w:val="006749B0"/>
    <w:rsid w:val="00680C72"/>
    <w:rsid w:val="00683712"/>
    <w:rsid w:val="00683861"/>
    <w:rsid w:val="006902CF"/>
    <w:rsid w:val="00690B2B"/>
    <w:rsid w:val="00697438"/>
    <w:rsid w:val="006A56D9"/>
    <w:rsid w:val="006A7B2F"/>
    <w:rsid w:val="006C2E84"/>
    <w:rsid w:val="006C55CE"/>
    <w:rsid w:val="006D025D"/>
    <w:rsid w:val="006D5832"/>
    <w:rsid w:val="006D6060"/>
    <w:rsid w:val="006D6C05"/>
    <w:rsid w:val="006E3C8A"/>
    <w:rsid w:val="006F2C0E"/>
    <w:rsid w:val="006F4762"/>
    <w:rsid w:val="00702236"/>
    <w:rsid w:val="0070795A"/>
    <w:rsid w:val="00711886"/>
    <w:rsid w:val="00714DAD"/>
    <w:rsid w:val="00715438"/>
    <w:rsid w:val="00717805"/>
    <w:rsid w:val="00736692"/>
    <w:rsid w:val="00740BBC"/>
    <w:rsid w:val="00742A26"/>
    <w:rsid w:val="00743099"/>
    <w:rsid w:val="00745643"/>
    <w:rsid w:val="00746C8F"/>
    <w:rsid w:val="0075265C"/>
    <w:rsid w:val="007642B4"/>
    <w:rsid w:val="0077040E"/>
    <w:rsid w:val="00770968"/>
    <w:rsid w:val="0078150E"/>
    <w:rsid w:val="007904B8"/>
    <w:rsid w:val="00791B03"/>
    <w:rsid w:val="00794137"/>
    <w:rsid w:val="0079530C"/>
    <w:rsid w:val="007B0C86"/>
    <w:rsid w:val="007C62B4"/>
    <w:rsid w:val="007E06FB"/>
    <w:rsid w:val="007E24C6"/>
    <w:rsid w:val="007E2582"/>
    <w:rsid w:val="007F6714"/>
    <w:rsid w:val="0080781D"/>
    <w:rsid w:val="00810E2E"/>
    <w:rsid w:val="00811F94"/>
    <w:rsid w:val="008216C6"/>
    <w:rsid w:val="00821F16"/>
    <w:rsid w:val="00827BF9"/>
    <w:rsid w:val="008306DF"/>
    <w:rsid w:val="0083786D"/>
    <w:rsid w:val="00841F08"/>
    <w:rsid w:val="00847898"/>
    <w:rsid w:val="00853418"/>
    <w:rsid w:val="00860F16"/>
    <w:rsid w:val="0086133B"/>
    <w:rsid w:val="00861996"/>
    <w:rsid w:val="0086340A"/>
    <w:rsid w:val="00866F35"/>
    <w:rsid w:val="008A6258"/>
    <w:rsid w:val="008A71DF"/>
    <w:rsid w:val="008B4E83"/>
    <w:rsid w:val="008C07F9"/>
    <w:rsid w:val="008C76B6"/>
    <w:rsid w:val="008D07BB"/>
    <w:rsid w:val="008D56B6"/>
    <w:rsid w:val="008D612A"/>
    <w:rsid w:val="008E2A3F"/>
    <w:rsid w:val="008E75FF"/>
    <w:rsid w:val="008F2BB3"/>
    <w:rsid w:val="008F6857"/>
    <w:rsid w:val="00921D6F"/>
    <w:rsid w:val="009243FD"/>
    <w:rsid w:val="00924A4D"/>
    <w:rsid w:val="00925D01"/>
    <w:rsid w:val="0093550F"/>
    <w:rsid w:val="009355E5"/>
    <w:rsid w:val="009469C9"/>
    <w:rsid w:val="00964998"/>
    <w:rsid w:val="009811BA"/>
    <w:rsid w:val="00983E7A"/>
    <w:rsid w:val="00994D2D"/>
    <w:rsid w:val="009A3720"/>
    <w:rsid w:val="009B20BB"/>
    <w:rsid w:val="009D0068"/>
    <w:rsid w:val="009D0143"/>
    <w:rsid w:val="009D2205"/>
    <w:rsid w:val="009E5DE1"/>
    <w:rsid w:val="009E6204"/>
    <w:rsid w:val="009F363B"/>
    <w:rsid w:val="00A11305"/>
    <w:rsid w:val="00A15222"/>
    <w:rsid w:val="00A22916"/>
    <w:rsid w:val="00A24B6E"/>
    <w:rsid w:val="00A261A3"/>
    <w:rsid w:val="00A26429"/>
    <w:rsid w:val="00A277E1"/>
    <w:rsid w:val="00A32743"/>
    <w:rsid w:val="00A3477A"/>
    <w:rsid w:val="00A34787"/>
    <w:rsid w:val="00A41862"/>
    <w:rsid w:val="00A44504"/>
    <w:rsid w:val="00A53E5F"/>
    <w:rsid w:val="00A609BA"/>
    <w:rsid w:val="00A80E48"/>
    <w:rsid w:val="00A81B21"/>
    <w:rsid w:val="00A8488B"/>
    <w:rsid w:val="00AA18F6"/>
    <w:rsid w:val="00AB0277"/>
    <w:rsid w:val="00AB5230"/>
    <w:rsid w:val="00AB6A3B"/>
    <w:rsid w:val="00AC241B"/>
    <w:rsid w:val="00AC472E"/>
    <w:rsid w:val="00AC6128"/>
    <w:rsid w:val="00AD3338"/>
    <w:rsid w:val="00AE1C3E"/>
    <w:rsid w:val="00AE33DC"/>
    <w:rsid w:val="00AF0CB3"/>
    <w:rsid w:val="00AF4B77"/>
    <w:rsid w:val="00B04A75"/>
    <w:rsid w:val="00B0708C"/>
    <w:rsid w:val="00B1059B"/>
    <w:rsid w:val="00B175C6"/>
    <w:rsid w:val="00B22458"/>
    <w:rsid w:val="00B225F9"/>
    <w:rsid w:val="00B23F76"/>
    <w:rsid w:val="00B34010"/>
    <w:rsid w:val="00B44D64"/>
    <w:rsid w:val="00B45BA4"/>
    <w:rsid w:val="00B600DC"/>
    <w:rsid w:val="00B73BD2"/>
    <w:rsid w:val="00B771A9"/>
    <w:rsid w:val="00B779D9"/>
    <w:rsid w:val="00B807D1"/>
    <w:rsid w:val="00B8205D"/>
    <w:rsid w:val="00B843A0"/>
    <w:rsid w:val="00B95B38"/>
    <w:rsid w:val="00BA12D3"/>
    <w:rsid w:val="00BA7A97"/>
    <w:rsid w:val="00BB21B6"/>
    <w:rsid w:val="00BB263A"/>
    <w:rsid w:val="00BB384D"/>
    <w:rsid w:val="00BB4F1F"/>
    <w:rsid w:val="00BC4F98"/>
    <w:rsid w:val="00BC69CB"/>
    <w:rsid w:val="00BD5DFC"/>
    <w:rsid w:val="00BF0F0C"/>
    <w:rsid w:val="00BF1CE3"/>
    <w:rsid w:val="00BF6668"/>
    <w:rsid w:val="00C12B0C"/>
    <w:rsid w:val="00C14DB9"/>
    <w:rsid w:val="00C1761F"/>
    <w:rsid w:val="00C23543"/>
    <w:rsid w:val="00C24479"/>
    <w:rsid w:val="00C25906"/>
    <w:rsid w:val="00C333D5"/>
    <w:rsid w:val="00C4065D"/>
    <w:rsid w:val="00C40996"/>
    <w:rsid w:val="00C51F38"/>
    <w:rsid w:val="00C541FE"/>
    <w:rsid w:val="00C54ABD"/>
    <w:rsid w:val="00C558AD"/>
    <w:rsid w:val="00C56432"/>
    <w:rsid w:val="00C712D9"/>
    <w:rsid w:val="00C75008"/>
    <w:rsid w:val="00C85DF3"/>
    <w:rsid w:val="00C97FF5"/>
    <w:rsid w:val="00CA23E5"/>
    <w:rsid w:val="00CA4B76"/>
    <w:rsid w:val="00CA4D58"/>
    <w:rsid w:val="00CB0E46"/>
    <w:rsid w:val="00CB36CC"/>
    <w:rsid w:val="00CD0B27"/>
    <w:rsid w:val="00CD1458"/>
    <w:rsid w:val="00CD186A"/>
    <w:rsid w:val="00CE413F"/>
    <w:rsid w:val="00CF0D83"/>
    <w:rsid w:val="00CF450B"/>
    <w:rsid w:val="00CF73FC"/>
    <w:rsid w:val="00D06CB4"/>
    <w:rsid w:val="00D341E2"/>
    <w:rsid w:val="00D349D1"/>
    <w:rsid w:val="00D35510"/>
    <w:rsid w:val="00D373CF"/>
    <w:rsid w:val="00D417F4"/>
    <w:rsid w:val="00D41CB9"/>
    <w:rsid w:val="00D42EEC"/>
    <w:rsid w:val="00D50601"/>
    <w:rsid w:val="00D57896"/>
    <w:rsid w:val="00D5790A"/>
    <w:rsid w:val="00D617EA"/>
    <w:rsid w:val="00D6614D"/>
    <w:rsid w:val="00D72F26"/>
    <w:rsid w:val="00D76B8C"/>
    <w:rsid w:val="00D84486"/>
    <w:rsid w:val="00D878E7"/>
    <w:rsid w:val="00D9236F"/>
    <w:rsid w:val="00D92D32"/>
    <w:rsid w:val="00DA189E"/>
    <w:rsid w:val="00DA3ADD"/>
    <w:rsid w:val="00DA7523"/>
    <w:rsid w:val="00DC50E7"/>
    <w:rsid w:val="00DE2900"/>
    <w:rsid w:val="00DE4AD4"/>
    <w:rsid w:val="00DE5A85"/>
    <w:rsid w:val="00DE658C"/>
    <w:rsid w:val="00E027FD"/>
    <w:rsid w:val="00E131BA"/>
    <w:rsid w:val="00E1506B"/>
    <w:rsid w:val="00E15191"/>
    <w:rsid w:val="00E341BA"/>
    <w:rsid w:val="00E3797C"/>
    <w:rsid w:val="00E42280"/>
    <w:rsid w:val="00E4286B"/>
    <w:rsid w:val="00E43C2C"/>
    <w:rsid w:val="00E44650"/>
    <w:rsid w:val="00E7183D"/>
    <w:rsid w:val="00E923C9"/>
    <w:rsid w:val="00E97C8A"/>
    <w:rsid w:val="00EA18D5"/>
    <w:rsid w:val="00EA2C99"/>
    <w:rsid w:val="00EA65F3"/>
    <w:rsid w:val="00EB6122"/>
    <w:rsid w:val="00EB6EDB"/>
    <w:rsid w:val="00EB7499"/>
    <w:rsid w:val="00EC039E"/>
    <w:rsid w:val="00ED1D21"/>
    <w:rsid w:val="00EE7BD1"/>
    <w:rsid w:val="00EF1000"/>
    <w:rsid w:val="00EF7C47"/>
    <w:rsid w:val="00F10EA4"/>
    <w:rsid w:val="00F133D8"/>
    <w:rsid w:val="00F16C15"/>
    <w:rsid w:val="00F26B4D"/>
    <w:rsid w:val="00F44A73"/>
    <w:rsid w:val="00F537B5"/>
    <w:rsid w:val="00F60457"/>
    <w:rsid w:val="00F66580"/>
    <w:rsid w:val="00F719C9"/>
    <w:rsid w:val="00F76B73"/>
    <w:rsid w:val="00F832E2"/>
    <w:rsid w:val="00F92E5B"/>
    <w:rsid w:val="00F95119"/>
    <w:rsid w:val="00F96534"/>
    <w:rsid w:val="00F97061"/>
    <w:rsid w:val="00F970A6"/>
    <w:rsid w:val="00F97BCA"/>
    <w:rsid w:val="00FA162D"/>
    <w:rsid w:val="00FA6AF9"/>
    <w:rsid w:val="00FB5FC3"/>
    <w:rsid w:val="00FC1A53"/>
    <w:rsid w:val="00FC239A"/>
    <w:rsid w:val="00FC28A0"/>
    <w:rsid w:val="00FC424C"/>
    <w:rsid w:val="00FD28A2"/>
    <w:rsid w:val="00FD4205"/>
    <w:rsid w:val="00FD537D"/>
    <w:rsid w:val="00FD5AAB"/>
    <w:rsid w:val="00FF0745"/>
    <w:rsid w:val="00FF68F9"/>
    <w:rsid w:val="20948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EF1C"/>
  <w15:chartTrackingRefBased/>
  <w15:docId w15:val="{764FD0D2-D2F3-49E1-9404-DF841F15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3D2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03D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3D2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03D2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3D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3D2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C6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C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B9A3-C50E-4D2E-9006-895F03A3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Scott</dc:creator>
  <cp:keywords/>
  <dc:description/>
  <cp:lastModifiedBy>Chris Scott</cp:lastModifiedBy>
  <cp:revision>2</cp:revision>
  <cp:lastPrinted>2022-07-28T18:40:00Z</cp:lastPrinted>
  <dcterms:created xsi:type="dcterms:W3CDTF">2022-11-08T16:51:00Z</dcterms:created>
  <dcterms:modified xsi:type="dcterms:W3CDTF">2022-11-08T16:51:00Z</dcterms:modified>
</cp:coreProperties>
</file>