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C68D" w14:textId="77777777" w:rsidR="007C49CF" w:rsidRPr="009C67D0" w:rsidRDefault="007C49CF" w:rsidP="00CE6F12">
      <w:pPr>
        <w:pStyle w:val="NoSpacing"/>
        <w:ind w:left="-720" w:right="-180"/>
        <w:jc w:val="center"/>
        <w:rPr>
          <w:b/>
          <w:bCs/>
        </w:rPr>
      </w:pPr>
      <w:r w:rsidRPr="009C67D0">
        <w:rPr>
          <w:b/>
          <w:bCs/>
        </w:rPr>
        <w:t>MINUTES OF THE MEETING</w:t>
      </w:r>
    </w:p>
    <w:p w14:paraId="4562D548" w14:textId="5B2DF15F" w:rsidR="007C49CF" w:rsidRPr="009C67D0" w:rsidRDefault="007C49CF" w:rsidP="00CE6F12">
      <w:pPr>
        <w:pStyle w:val="NoSpacing"/>
        <w:ind w:left="-720" w:right="-180"/>
        <w:jc w:val="center"/>
        <w:rPr>
          <w:b/>
          <w:bCs/>
        </w:rPr>
      </w:pPr>
      <w:r w:rsidRPr="009C67D0">
        <w:rPr>
          <w:b/>
          <w:bCs/>
        </w:rPr>
        <w:t>Arkansas Financial Education Commission</w:t>
      </w:r>
    </w:p>
    <w:p w14:paraId="7B9CFEA0" w14:textId="2E550914" w:rsidR="007C49CF" w:rsidRPr="009C67D0" w:rsidRDefault="00EF76F2" w:rsidP="00CE6F12">
      <w:pPr>
        <w:pStyle w:val="NoSpacing"/>
        <w:ind w:left="-720" w:right="-180"/>
        <w:jc w:val="center"/>
        <w:rPr>
          <w:b/>
          <w:bCs/>
        </w:rPr>
      </w:pPr>
      <w:r>
        <w:rPr>
          <w:b/>
          <w:bCs/>
        </w:rPr>
        <w:t>Wednesday</w:t>
      </w:r>
      <w:r w:rsidR="00433297">
        <w:rPr>
          <w:b/>
          <w:bCs/>
        </w:rPr>
        <w:t xml:space="preserve">, </w:t>
      </w:r>
      <w:r>
        <w:rPr>
          <w:b/>
          <w:bCs/>
        </w:rPr>
        <w:t>April</w:t>
      </w:r>
      <w:r w:rsidR="007C49CF" w:rsidRPr="009C67D0">
        <w:rPr>
          <w:b/>
          <w:bCs/>
        </w:rPr>
        <w:t xml:space="preserve"> </w:t>
      </w:r>
      <w:r>
        <w:rPr>
          <w:b/>
          <w:bCs/>
        </w:rPr>
        <w:t>6</w:t>
      </w:r>
      <w:r w:rsidR="007C49CF" w:rsidRPr="009C67D0">
        <w:rPr>
          <w:b/>
          <w:bCs/>
        </w:rPr>
        <w:t>, 202</w:t>
      </w:r>
      <w:r w:rsidR="00322513" w:rsidRPr="009C67D0">
        <w:rPr>
          <w:b/>
          <w:bCs/>
        </w:rPr>
        <w:t>2</w:t>
      </w:r>
      <w:r w:rsidR="007C49CF" w:rsidRPr="009C67D0">
        <w:rPr>
          <w:b/>
          <w:bCs/>
        </w:rPr>
        <w:t>, at 1</w:t>
      </w:r>
      <w:r>
        <w:rPr>
          <w:b/>
          <w:bCs/>
        </w:rPr>
        <w:t>1</w:t>
      </w:r>
      <w:r w:rsidR="007C49CF" w:rsidRPr="009C67D0">
        <w:rPr>
          <w:b/>
          <w:bCs/>
        </w:rPr>
        <w:t>:</w:t>
      </w:r>
      <w:r>
        <w:rPr>
          <w:b/>
          <w:bCs/>
        </w:rPr>
        <w:t>3</w:t>
      </w:r>
      <w:r w:rsidR="007C49CF" w:rsidRPr="009C67D0">
        <w:rPr>
          <w:b/>
          <w:bCs/>
        </w:rPr>
        <w:t>0 AM</w:t>
      </w:r>
    </w:p>
    <w:p w14:paraId="767701BD" w14:textId="6840445C" w:rsidR="00260568" w:rsidRPr="009C67D0" w:rsidRDefault="00EF76F2" w:rsidP="00CE6F12">
      <w:pPr>
        <w:pStyle w:val="NoSpacing"/>
        <w:ind w:left="-720" w:right="-180"/>
        <w:jc w:val="center"/>
        <w:rPr>
          <w:b/>
          <w:bCs/>
        </w:rPr>
      </w:pPr>
      <w:r>
        <w:rPr>
          <w:b/>
          <w:bCs/>
        </w:rPr>
        <w:t>Victory</w:t>
      </w:r>
      <w:r w:rsidR="007C49CF" w:rsidRPr="009C67D0">
        <w:rPr>
          <w:b/>
          <w:bCs/>
        </w:rPr>
        <w:t xml:space="preserve"> Conference Room</w:t>
      </w:r>
      <w:r>
        <w:rPr>
          <w:b/>
          <w:bCs/>
        </w:rPr>
        <w:t xml:space="preserve"> and</w:t>
      </w:r>
      <w:r w:rsidR="00433297">
        <w:rPr>
          <w:b/>
          <w:bCs/>
        </w:rPr>
        <w:t xml:space="preserve"> Zoom</w:t>
      </w:r>
    </w:p>
    <w:p w14:paraId="2C14EE98" w14:textId="0A09C64C" w:rsidR="007C49CF" w:rsidRDefault="007C49CF" w:rsidP="00CE6F12">
      <w:pPr>
        <w:ind w:left="-720" w:right="-180"/>
        <w:jc w:val="center"/>
      </w:pPr>
    </w:p>
    <w:p w14:paraId="5E42E336" w14:textId="289B3782" w:rsidR="007C49CF" w:rsidRPr="00CE6F12" w:rsidRDefault="007C49CF" w:rsidP="00CE6F12">
      <w:pPr>
        <w:ind w:left="-720" w:right="-180"/>
        <w:rPr>
          <w:sz w:val="21"/>
          <w:szCs w:val="21"/>
        </w:rPr>
      </w:pPr>
      <w:r w:rsidRPr="00CE6F12">
        <w:rPr>
          <w:sz w:val="21"/>
          <w:szCs w:val="21"/>
        </w:rPr>
        <w:t xml:space="preserve">The </w:t>
      </w:r>
      <w:r w:rsidR="00EF76F2">
        <w:rPr>
          <w:sz w:val="21"/>
          <w:szCs w:val="21"/>
        </w:rPr>
        <w:t>fourth</w:t>
      </w:r>
      <w:r w:rsidRPr="00CE6F12">
        <w:rPr>
          <w:sz w:val="21"/>
          <w:szCs w:val="21"/>
        </w:rPr>
        <w:t xml:space="preserve"> meeting of the Arkansas Financial Education Commission was held </w:t>
      </w:r>
      <w:r w:rsidR="00EF76F2">
        <w:rPr>
          <w:sz w:val="21"/>
          <w:szCs w:val="21"/>
        </w:rPr>
        <w:t>Wednesday</w:t>
      </w:r>
      <w:r w:rsidR="00322513" w:rsidRPr="00CE6F12">
        <w:rPr>
          <w:sz w:val="21"/>
          <w:szCs w:val="21"/>
        </w:rPr>
        <w:t xml:space="preserve">, </w:t>
      </w:r>
      <w:r w:rsidR="00EF76F2">
        <w:rPr>
          <w:sz w:val="21"/>
          <w:szCs w:val="21"/>
        </w:rPr>
        <w:t xml:space="preserve">April 6, </w:t>
      </w:r>
      <w:r w:rsidR="00322513" w:rsidRPr="00CE6F12">
        <w:rPr>
          <w:sz w:val="21"/>
          <w:szCs w:val="21"/>
        </w:rPr>
        <w:t>2022</w:t>
      </w:r>
      <w:r w:rsidR="00802593" w:rsidRPr="00CE6F12">
        <w:rPr>
          <w:sz w:val="21"/>
          <w:szCs w:val="21"/>
        </w:rPr>
        <w:t>,</w:t>
      </w:r>
      <w:r w:rsidR="00322513" w:rsidRPr="00CE6F12">
        <w:rPr>
          <w:sz w:val="21"/>
          <w:szCs w:val="21"/>
        </w:rPr>
        <w:t xml:space="preserve"> </w:t>
      </w:r>
      <w:r w:rsidRPr="00CE6F12">
        <w:rPr>
          <w:sz w:val="21"/>
          <w:szCs w:val="21"/>
        </w:rPr>
        <w:t>at 1</w:t>
      </w:r>
      <w:r w:rsidR="00EF76F2">
        <w:rPr>
          <w:sz w:val="21"/>
          <w:szCs w:val="21"/>
        </w:rPr>
        <w:t>1</w:t>
      </w:r>
      <w:r w:rsidRPr="00CE6F12">
        <w:rPr>
          <w:sz w:val="21"/>
          <w:szCs w:val="21"/>
        </w:rPr>
        <w:t xml:space="preserve">:00 AM </w:t>
      </w:r>
      <w:r w:rsidR="00EF76F2">
        <w:rPr>
          <w:sz w:val="21"/>
          <w:szCs w:val="21"/>
        </w:rPr>
        <w:t>at the Victory Conference Room.</w:t>
      </w:r>
      <w:r w:rsidR="00967BF5" w:rsidRPr="00CE6F12">
        <w:rPr>
          <w:sz w:val="21"/>
          <w:szCs w:val="21"/>
        </w:rPr>
        <w:t xml:space="preserve"> Present at the meeting were</w:t>
      </w:r>
      <w:r w:rsidR="00802593" w:rsidRPr="00CE6F12">
        <w:rPr>
          <w:sz w:val="21"/>
          <w:szCs w:val="21"/>
        </w:rPr>
        <w:t xml:space="preserve"> </w:t>
      </w:r>
      <w:r w:rsidR="00433297" w:rsidRPr="00CE6F12">
        <w:rPr>
          <w:sz w:val="21"/>
          <w:szCs w:val="21"/>
        </w:rPr>
        <w:t>Treasurer of State Dennis Milligan;</w:t>
      </w:r>
      <w:r w:rsidR="00844FD5" w:rsidRPr="00CE6F12">
        <w:rPr>
          <w:sz w:val="21"/>
          <w:szCs w:val="21"/>
        </w:rPr>
        <w:t xml:space="preserve"> </w:t>
      </w:r>
      <w:r w:rsidR="00322513" w:rsidRPr="00CE6F12">
        <w:rPr>
          <w:sz w:val="21"/>
          <w:szCs w:val="21"/>
        </w:rPr>
        <w:t>Grant Wallace, Chief Deputy Treasurer</w:t>
      </w:r>
      <w:r w:rsidR="00C929A6" w:rsidRPr="00CE6F12">
        <w:rPr>
          <w:sz w:val="21"/>
          <w:szCs w:val="21"/>
        </w:rPr>
        <w:t xml:space="preserve">; </w:t>
      </w:r>
      <w:r w:rsidR="00950896">
        <w:rPr>
          <w:sz w:val="21"/>
          <w:szCs w:val="21"/>
        </w:rPr>
        <w:t xml:space="preserve">John Ahlen, serving as proxy for </w:t>
      </w:r>
      <w:r w:rsidR="00C929A6" w:rsidRPr="00CE6F12">
        <w:rPr>
          <w:sz w:val="21"/>
          <w:szCs w:val="21"/>
        </w:rPr>
        <w:t xml:space="preserve">Susannah Marshall, Commissioner of the State Bank Department; </w:t>
      </w:r>
      <w:r w:rsidR="00433297" w:rsidRPr="00CE6F12">
        <w:rPr>
          <w:sz w:val="21"/>
          <w:szCs w:val="21"/>
        </w:rPr>
        <w:t xml:space="preserve">Duncan Bellingrath with the </w:t>
      </w:r>
      <w:r w:rsidR="00C929A6" w:rsidRPr="00CE6F12">
        <w:rPr>
          <w:sz w:val="21"/>
          <w:szCs w:val="21"/>
        </w:rPr>
        <w:t>Arkansas Bankers Association;</w:t>
      </w:r>
      <w:r w:rsidR="00950896">
        <w:rPr>
          <w:sz w:val="21"/>
          <w:szCs w:val="21"/>
        </w:rPr>
        <w:t xml:space="preserve"> Campbell McLaurin, Interim Commissioner of the State Securities Department;</w:t>
      </w:r>
      <w:r w:rsidR="00C929A6" w:rsidRPr="00CE6F12">
        <w:rPr>
          <w:sz w:val="21"/>
          <w:szCs w:val="21"/>
        </w:rPr>
        <w:t xml:space="preserve"> Steve Brown, President and CEO of Alcoa Community Federal Credit Union</w:t>
      </w:r>
      <w:r w:rsidR="00122ED8" w:rsidRPr="00CE6F12">
        <w:rPr>
          <w:sz w:val="21"/>
          <w:szCs w:val="21"/>
        </w:rPr>
        <w:t>; Patricia Ashanti, Founder and CEO of Delta Circles;</w:t>
      </w:r>
      <w:r w:rsidR="00950896">
        <w:rPr>
          <w:sz w:val="21"/>
          <w:szCs w:val="21"/>
        </w:rPr>
        <w:t xml:space="preserve"> </w:t>
      </w:r>
      <w:r w:rsidR="00122ED8" w:rsidRPr="00CE6F12">
        <w:rPr>
          <w:sz w:val="21"/>
          <w:szCs w:val="21"/>
        </w:rPr>
        <w:t>Marsha Masters, Associate Director of Economics Arkansas</w:t>
      </w:r>
      <w:r w:rsidR="008F00C1" w:rsidRPr="00CE6F12">
        <w:rPr>
          <w:sz w:val="21"/>
          <w:szCs w:val="21"/>
        </w:rPr>
        <w:t xml:space="preserve">; </w:t>
      </w:r>
      <w:r w:rsidR="00122ED8" w:rsidRPr="00CE6F12">
        <w:rPr>
          <w:sz w:val="21"/>
          <w:szCs w:val="21"/>
        </w:rPr>
        <w:t xml:space="preserve">Fran Jansen, Director of 529 Programs and Financial Education; </w:t>
      </w:r>
      <w:r w:rsidR="00802593" w:rsidRPr="00CE6F12">
        <w:rPr>
          <w:sz w:val="21"/>
          <w:szCs w:val="21"/>
        </w:rPr>
        <w:t xml:space="preserve">and </w:t>
      </w:r>
      <w:r w:rsidR="00122ED8" w:rsidRPr="00CE6F12">
        <w:rPr>
          <w:sz w:val="21"/>
          <w:szCs w:val="21"/>
        </w:rPr>
        <w:t xml:space="preserve">Thomas Burchfield, Manager of Financial Education. </w:t>
      </w:r>
    </w:p>
    <w:p w14:paraId="61FBBC5E" w14:textId="4F8DF0FA" w:rsidR="00122ED8" w:rsidRPr="00CE6F12" w:rsidRDefault="00322513" w:rsidP="00CE6F12">
      <w:pPr>
        <w:ind w:left="-720" w:right="-180"/>
        <w:rPr>
          <w:sz w:val="21"/>
          <w:szCs w:val="21"/>
        </w:rPr>
      </w:pPr>
      <w:r w:rsidRPr="00CE6F12">
        <w:rPr>
          <w:sz w:val="21"/>
          <w:szCs w:val="21"/>
        </w:rPr>
        <w:t xml:space="preserve">Treasurer </w:t>
      </w:r>
      <w:r w:rsidR="009B204E" w:rsidRPr="00CE6F12">
        <w:rPr>
          <w:sz w:val="21"/>
          <w:szCs w:val="21"/>
        </w:rPr>
        <w:t>of State Dennis Milligan</w:t>
      </w:r>
      <w:r w:rsidR="00122ED8" w:rsidRPr="00CE6F12">
        <w:rPr>
          <w:sz w:val="21"/>
          <w:szCs w:val="21"/>
        </w:rPr>
        <w:t xml:space="preserve"> called the meeting to order at 1</w:t>
      </w:r>
      <w:r w:rsidR="00EF76F2">
        <w:rPr>
          <w:sz w:val="21"/>
          <w:szCs w:val="21"/>
        </w:rPr>
        <w:t>1</w:t>
      </w:r>
      <w:r w:rsidR="00122ED8" w:rsidRPr="00CE6F12">
        <w:rPr>
          <w:sz w:val="21"/>
          <w:szCs w:val="21"/>
        </w:rPr>
        <w:t>:</w:t>
      </w:r>
      <w:r w:rsidR="00EF76F2">
        <w:rPr>
          <w:sz w:val="21"/>
          <w:szCs w:val="21"/>
        </w:rPr>
        <w:t>3</w:t>
      </w:r>
      <w:r w:rsidR="009B204E" w:rsidRPr="00CE6F12">
        <w:rPr>
          <w:sz w:val="21"/>
          <w:szCs w:val="21"/>
        </w:rPr>
        <w:t>1</w:t>
      </w:r>
      <w:r w:rsidR="00122ED8" w:rsidRPr="00CE6F12">
        <w:rPr>
          <w:sz w:val="21"/>
          <w:szCs w:val="21"/>
        </w:rPr>
        <w:t xml:space="preserve"> A</w:t>
      </w:r>
      <w:r w:rsidR="00F47630" w:rsidRPr="00CE6F12">
        <w:rPr>
          <w:sz w:val="21"/>
          <w:szCs w:val="21"/>
        </w:rPr>
        <w:t>M</w:t>
      </w:r>
      <w:r w:rsidR="00F31C14" w:rsidRPr="00CE6F12">
        <w:rPr>
          <w:sz w:val="21"/>
          <w:szCs w:val="21"/>
        </w:rPr>
        <w:t>.</w:t>
      </w:r>
    </w:p>
    <w:p w14:paraId="25CBFCAE" w14:textId="036213F0" w:rsidR="00122ED8" w:rsidRDefault="00F31C14" w:rsidP="00CE6F12">
      <w:pPr>
        <w:ind w:left="-720" w:right="-180"/>
        <w:rPr>
          <w:sz w:val="21"/>
          <w:szCs w:val="21"/>
        </w:rPr>
      </w:pPr>
      <w:r w:rsidRPr="00CE6F12">
        <w:rPr>
          <w:sz w:val="21"/>
          <w:szCs w:val="21"/>
        </w:rPr>
        <w:t>Treasurer Milligan</w:t>
      </w:r>
      <w:r w:rsidR="00322513" w:rsidRPr="00CE6F12">
        <w:rPr>
          <w:sz w:val="21"/>
          <w:szCs w:val="21"/>
        </w:rPr>
        <w:t xml:space="preserve"> opened the meeting </w:t>
      </w:r>
      <w:r w:rsidR="00802593" w:rsidRPr="00CE6F12">
        <w:rPr>
          <w:sz w:val="21"/>
          <w:szCs w:val="21"/>
        </w:rPr>
        <w:t>by present</w:t>
      </w:r>
      <w:r w:rsidR="0003292C" w:rsidRPr="00CE6F12">
        <w:rPr>
          <w:sz w:val="21"/>
          <w:szCs w:val="21"/>
        </w:rPr>
        <w:t>ing</w:t>
      </w:r>
      <w:r w:rsidR="00CA06FC" w:rsidRPr="00CE6F12">
        <w:rPr>
          <w:sz w:val="21"/>
          <w:szCs w:val="21"/>
        </w:rPr>
        <w:t xml:space="preserve"> for approval</w:t>
      </w:r>
      <w:r w:rsidR="00802593" w:rsidRPr="00CE6F12">
        <w:rPr>
          <w:sz w:val="21"/>
          <w:szCs w:val="21"/>
        </w:rPr>
        <w:t xml:space="preserve"> minutes from the </w:t>
      </w:r>
      <w:r w:rsidR="00EF76F2">
        <w:rPr>
          <w:sz w:val="21"/>
          <w:szCs w:val="21"/>
        </w:rPr>
        <w:t>February</w:t>
      </w:r>
      <w:r w:rsidRPr="00CE6F12">
        <w:rPr>
          <w:sz w:val="21"/>
          <w:szCs w:val="21"/>
        </w:rPr>
        <w:t xml:space="preserve"> 1</w:t>
      </w:r>
      <w:r w:rsidR="00EF76F2">
        <w:rPr>
          <w:sz w:val="21"/>
          <w:szCs w:val="21"/>
        </w:rPr>
        <w:t>0</w:t>
      </w:r>
      <w:r w:rsidR="00CA06FC" w:rsidRPr="00CE6F12">
        <w:rPr>
          <w:sz w:val="21"/>
          <w:szCs w:val="21"/>
        </w:rPr>
        <w:t>, 202</w:t>
      </w:r>
      <w:r w:rsidRPr="00CE6F12">
        <w:rPr>
          <w:sz w:val="21"/>
          <w:szCs w:val="21"/>
        </w:rPr>
        <w:t>2</w:t>
      </w:r>
      <w:r w:rsidR="00CA06FC" w:rsidRPr="00CE6F12">
        <w:rPr>
          <w:sz w:val="21"/>
          <w:szCs w:val="21"/>
        </w:rPr>
        <w:t xml:space="preserve">, </w:t>
      </w:r>
      <w:r w:rsidR="00802593" w:rsidRPr="00CE6F12">
        <w:rPr>
          <w:sz w:val="21"/>
          <w:szCs w:val="21"/>
        </w:rPr>
        <w:t>meeting</w:t>
      </w:r>
      <w:r w:rsidR="00CA06FC" w:rsidRPr="00CE6F12">
        <w:rPr>
          <w:sz w:val="21"/>
          <w:szCs w:val="21"/>
        </w:rPr>
        <w:t xml:space="preserve">. </w:t>
      </w:r>
      <w:r w:rsidRPr="00CE6F12">
        <w:rPr>
          <w:sz w:val="21"/>
          <w:szCs w:val="21"/>
        </w:rPr>
        <w:t>Marsha Masters</w:t>
      </w:r>
      <w:r w:rsidR="00CA06FC" w:rsidRPr="00CE6F12">
        <w:rPr>
          <w:sz w:val="21"/>
          <w:szCs w:val="21"/>
        </w:rPr>
        <w:t xml:space="preserve"> made a motion to approve</w:t>
      </w:r>
      <w:r w:rsidR="0003292C" w:rsidRPr="00CE6F12">
        <w:rPr>
          <w:sz w:val="21"/>
          <w:szCs w:val="21"/>
        </w:rPr>
        <w:t>;</w:t>
      </w:r>
      <w:r w:rsidR="006F6B73" w:rsidRPr="00CE6F12">
        <w:rPr>
          <w:sz w:val="21"/>
          <w:szCs w:val="21"/>
        </w:rPr>
        <w:t xml:space="preserve"> </w:t>
      </w:r>
      <w:r w:rsidR="00CA06FC" w:rsidRPr="00CE6F12">
        <w:rPr>
          <w:sz w:val="21"/>
          <w:szCs w:val="21"/>
        </w:rPr>
        <w:t xml:space="preserve">it was seconded by </w:t>
      </w:r>
      <w:r w:rsidRPr="00CE6F12">
        <w:rPr>
          <w:sz w:val="21"/>
          <w:szCs w:val="21"/>
        </w:rPr>
        <w:t>Patricia Ashanti</w:t>
      </w:r>
      <w:r w:rsidR="006F6B73" w:rsidRPr="00CE6F12">
        <w:rPr>
          <w:sz w:val="21"/>
          <w:szCs w:val="21"/>
        </w:rPr>
        <w:t xml:space="preserve"> and the motion passed</w:t>
      </w:r>
      <w:r w:rsidR="00CA06FC" w:rsidRPr="00CE6F12">
        <w:rPr>
          <w:sz w:val="21"/>
          <w:szCs w:val="21"/>
        </w:rPr>
        <w:t xml:space="preserve">. </w:t>
      </w:r>
    </w:p>
    <w:p w14:paraId="64A3A06C" w14:textId="56B59607" w:rsidR="00950896" w:rsidRPr="00CE6F12" w:rsidRDefault="00950896" w:rsidP="00CE6F12">
      <w:pPr>
        <w:ind w:left="-720" w:right="-180"/>
        <w:rPr>
          <w:sz w:val="21"/>
          <w:szCs w:val="21"/>
        </w:rPr>
      </w:pPr>
      <w:r>
        <w:rPr>
          <w:sz w:val="21"/>
          <w:szCs w:val="21"/>
        </w:rPr>
        <w:t xml:space="preserve">Next, </w:t>
      </w:r>
      <w:r w:rsidR="00462330">
        <w:rPr>
          <w:sz w:val="21"/>
          <w:szCs w:val="21"/>
        </w:rPr>
        <w:t xml:space="preserve">Treasurer Milligan invited everyone to introduce themselves. </w:t>
      </w:r>
    </w:p>
    <w:p w14:paraId="27C714CC" w14:textId="305FA358" w:rsidR="002837F5" w:rsidRPr="00CE6F12" w:rsidRDefault="00762081" w:rsidP="00CE6F12">
      <w:pPr>
        <w:ind w:left="-720" w:right="-180"/>
        <w:rPr>
          <w:strike/>
          <w:sz w:val="21"/>
          <w:szCs w:val="21"/>
        </w:rPr>
      </w:pPr>
      <w:r w:rsidRPr="00CE6F12">
        <w:rPr>
          <w:sz w:val="21"/>
          <w:szCs w:val="21"/>
        </w:rPr>
        <w:t xml:space="preserve">Next, </w:t>
      </w:r>
      <w:r w:rsidR="0023664D" w:rsidRPr="00CE6F12">
        <w:rPr>
          <w:sz w:val="21"/>
          <w:szCs w:val="21"/>
        </w:rPr>
        <w:t>Fran Jansen</w:t>
      </w:r>
      <w:r w:rsidR="002C1878" w:rsidRPr="00CE6F12">
        <w:rPr>
          <w:sz w:val="21"/>
          <w:szCs w:val="21"/>
        </w:rPr>
        <w:t xml:space="preserve"> </w:t>
      </w:r>
      <w:r w:rsidR="0069633B">
        <w:rPr>
          <w:sz w:val="21"/>
          <w:szCs w:val="21"/>
        </w:rPr>
        <w:t xml:space="preserve">gave a brief overview of the reception being held at 1:30 p.m. at the Capitol. She also mentioned the Governor’s proclamation of April being named Financial Education Awareness month.  </w:t>
      </w:r>
    </w:p>
    <w:p w14:paraId="1899A0AB" w14:textId="77777777" w:rsidR="000F3EA7" w:rsidRDefault="00176501" w:rsidP="00CE6F12">
      <w:pPr>
        <w:ind w:left="-720" w:right="-180"/>
        <w:rPr>
          <w:sz w:val="21"/>
          <w:szCs w:val="21"/>
        </w:rPr>
      </w:pPr>
      <w:r w:rsidRPr="00CE6F12">
        <w:rPr>
          <w:sz w:val="21"/>
          <w:szCs w:val="21"/>
        </w:rPr>
        <w:t>Addi</w:t>
      </w:r>
      <w:r w:rsidR="00CE6F12" w:rsidRPr="00CE6F12">
        <w:rPr>
          <w:sz w:val="21"/>
          <w:szCs w:val="21"/>
        </w:rPr>
        <w:t>tionally</w:t>
      </w:r>
      <w:r w:rsidRPr="00CE6F12">
        <w:rPr>
          <w:sz w:val="21"/>
          <w:szCs w:val="21"/>
        </w:rPr>
        <w:t xml:space="preserve">, Fran </w:t>
      </w:r>
      <w:r w:rsidR="000F3EA7">
        <w:rPr>
          <w:sz w:val="21"/>
          <w:szCs w:val="21"/>
        </w:rPr>
        <w:t xml:space="preserve">updated the board on the AFEC Rules that were approved by the Governor’s office and that they are now in the comment period phase and that we are waiting to present before Admin Rules Subcommittee either in May or June. </w:t>
      </w:r>
    </w:p>
    <w:p w14:paraId="1B56E8B5" w14:textId="77777777" w:rsidR="000C031B" w:rsidRDefault="000F3EA7" w:rsidP="00CE6F12">
      <w:pPr>
        <w:ind w:left="-720" w:right="-180"/>
        <w:rPr>
          <w:sz w:val="21"/>
          <w:szCs w:val="21"/>
        </w:rPr>
      </w:pPr>
      <w:r>
        <w:rPr>
          <w:sz w:val="21"/>
          <w:szCs w:val="21"/>
        </w:rPr>
        <w:t xml:space="preserve">Fran then spoke on the CALS Financial Education Series that will be held the months from April to June and then September to November. She also thanked </w:t>
      </w:r>
      <w:r w:rsidR="000C031B">
        <w:rPr>
          <w:sz w:val="21"/>
          <w:szCs w:val="21"/>
        </w:rPr>
        <w:t xml:space="preserve">Abby, Patricia, and Susannah for helping find speakers for each of the lessons. </w:t>
      </w:r>
    </w:p>
    <w:p w14:paraId="56DD8550" w14:textId="77777777" w:rsidR="000C031B" w:rsidRDefault="000C031B" w:rsidP="00CE6F12">
      <w:pPr>
        <w:ind w:left="-720" w:right="-180"/>
        <w:rPr>
          <w:sz w:val="21"/>
          <w:szCs w:val="21"/>
        </w:rPr>
      </w:pPr>
      <w:r>
        <w:rPr>
          <w:sz w:val="21"/>
          <w:szCs w:val="21"/>
        </w:rPr>
        <w:t xml:space="preserve">Next, Fran updated the Commission on the status of the Non-Profit filing. She then spoke on the creation of the Commission’s website, saying that we as a office would set it up where it could be reviewed and have feedback from the members. </w:t>
      </w:r>
    </w:p>
    <w:p w14:paraId="70B90713" w14:textId="0F4B90B7" w:rsidR="009D206C" w:rsidRDefault="000C031B" w:rsidP="00CE6F12">
      <w:pPr>
        <w:ind w:left="-720" w:right="-180"/>
        <w:rPr>
          <w:sz w:val="21"/>
          <w:szCs w:val="21"/>
        </w:rPr>
      </w:pPr>
      <w:r>
        <w:rPr>
          <w:sz w:val="21"/>
          <w:szCs w:val="21"/>
        </w:rPr>
        <w:t xml:space="preserve">After this, Fran shared </w:t>
      </w:r>
      <w:r w:rsidR="00486494">
        <w:rPr>
          <w:sz w:val="21"/>
          <w:szCs w:val="21"/>
        </w:rPr>
        <w:t xml:space="preserve">research from the Council of Economic Education. Marsha Masters commented on this, saying the survey was well done every two years. It gives a broad state of affairs when it comes to financial literacy standards in each state. </w:t>
      </w:r>
      <w:r w:rsidR="005679EF" w:rsidRPr="00CE6F12">
        <w:rPr>
          <w:sz w:val="21"/>
          <w:szCs w:val="21"/>
        </w:rPr>
        <w:t xml:space="preserve"> </w:t>
      </w:r>
      <w:r w:rsidR="0028529B">
        <w:rPr>
          <w:sz w:val="21"/>
          <w:szCs w:val="21"/>
        </w:rPr>
        <w:t xml:space="preserve">Secretary Key spoke on how these financial literacy standards affected and were applied to the school districts. </w:t>
      </w:r>
    </w:p>
    <w:p w14:paraId="60FB7A25" w14:textId="6254DDA5" w:rsidR="00F76EDB" w:rsidRPr="00CE6F12" w:rsidRDefault="00F76EDB" w:rsidP="00CE6F12">
      <w:pPr>
        <w:ind w:left="-720" w:right="-180"/>
        <w:rPr>
          <w:sz w:val="21"/>
          <w:szCs w:val="21"/>
        </w:rPr>
      </w:pPr>
      <w:r>
        <w:rPr>
          <w:sz w:val="21"/>
          <w:szCs w:val="21"/>
        </w:rPr>
        <w:t xml:space="preserve">Patricia shared a tool to help people to understand investment apps like Robinhood. </w:t>
      </w:r>
    </w:p>
    <w:p w14:paraId="753EEABC" w14:textId="0F724DD0" w:rsidR="00F47630" w:rsidRPr="00CE6F12" w:rsidRDefault="00F47630" w:rsidP="00CE6F12">
      <w:pPr>
        <w:ind w:left="-720" w:right="-180"/>
        <w:rPr>
          <w:sz w:val="21"/>
          <w:szCs w:val="21"/>
        </w:rPr>
      </w:pPr>
      <w:r w:rsidRPr="00CE6F12">
        <w:rPr>
          <w:sz w:val="21"/>
          <w:szCs w:val="21"/>
        </w:rPr>
        <w:t>The</w:t>
      </w:r>
      <w:r w:rsidR="00B46C55" w:rsidRPr="00CE6F12">
        <w:rPr>
          <w:sz w:val="21"/>
          <w:szCs w:val="21"/>
        </w:rPr>
        <w:t xml:space="preserve"> date for the next </w:t>
      </w:r>
      <w:r w:rsidR="00CE6F12" w:rsidRPr="00CE6F12">
        <w:rPr>
          <w:sz w:val="21"/>
          <w:szCs w:val="21"/>
        </w:rPr>
        <w:t>c</w:t>
      </w:r>
      <w:r w:rsidR="00B46C55" w:rsidRPr="00CE6F12">
        <w:rPr>
          <w:sz w:val="21"/>
          <w:szCs w:val="21"/>
        </w:rPr>
        <w:t xml:space="preserve">ommission </w:t>
      </w:r>
      <w:r w:rsidR="00257BC5" w:rsidRPr="00CE6F12">
        <w:rPr>
          <w:sz w:val="21"/>
          <w:szCs w:val="21"/>
        </w:rPr>
        <w:t xml:space="preserve">meeting </w:t>
      </w:r>
      <w:r w:rsidR="00B46C55" w:rsidRPr="00CE6F12">
        <w:rPr>
          <w:sz w:val="21"/>
          <w:szCs w:val="21"/>
        </w:rPr>
        <w:t xml:space="preserve">was </w:t>
      </w:r>
      <w:r w:rsidR="009B204E" w:rsidRPr="00CE6F12">
        <w:rPr>
          <w:sz w:val="21"/>
          <w:szCs w:val="21"/>
        </w:rPr>
        <w:t>tentatively scheduled</w:t>
      </w:r>
      <w:r w:rsidR="008F2DA4" w:rsidRPr="00CE6F12">
        <w:rPr>
          <w:sz w:val="21"/>
          <w:szCs w:val="21"/>
        </w:rPr>
        <w:t xml:space="preserve"> </w:t>
      </w:r>
      <w:r w:rsidR="00A14A66">
        <w:rPr>
          <w:sz w:val="21"/>
          <w:szCs w:val="21"/>
        </w:rPr>
        <w:t xml:space="preserve">for August, after approval through email from the members. </w:t>
      </w:r>
    </w:p>
    <w:p w14:paraId="2BD29520" w14:textId="72AE82DB" w:rsidR="00521AF4" w:rsidRPr="00CE6F12" w:rsidRDefault="00F47630" w:rsidP="00CE6F12">
      <w:pPr>
        <w:ind w:left="-720" w:right="-180"/>
        <w:rPr>
          <w:sz w:val="21"/>
          <w:szCs w:val="21"/>
        </w:rPr>
      </w:pPr>
      <w:r w:rsidRPr="00CE6F12">
        <w:rPr>
          <w:sz w:val="21"/>
          <w:szCs w:val="21"/>
        </w:rPr>
        <w:t xml:space="preserve">There being no further business, </w:t>
      </w:r>
      <w:r w:rsidR="00886C97" w:rsidRPr="00CE6F12">
        <w:rPr>
          <w:sz w:val="21"/>
          <w:szCs w:val="21"/>
        </w:rPr>
        <w:t>Treasurer Milligan</w:t>
      </w:r>
      <w:r w:rsidRPr="00CE6F12">
        <w:rPr>
          <w:sz w:val="21"/>
          <w:szCs w:val="21"/>
        </w:rPr>
        <w:t xml:space="preserve"> made a motion to adjourn</w:t>
      </w:r>
      <w:r w:rsidR="00CE6F12">
        <w:rPr>
          <w:sz w:val="21"/>
          <w:szCs w:val="21"/>
        </w:rPr>
        <w:t>.</w:t>
      </w:r>
      <w:r w:rsidRPr="00CE6F12">
        <w:rPr>
          <w:sz w:val="21"/>
          <w:szCs w:val="21"/>
        </w:rPr>
        <w:t xml:space="preserve"> </w:t>
      </w:r>
      <w:r w:rsidR="00CE6F12">
        <w:rPr>
          <w:sz w:val="21"/>
          <w:szCs w:val="21"/>
        </w:rPr>
        <w:t>T</w:t>
      </w:r>
      <w:r w:rsidRPr="00CE6F12">
        <w:rPr>
          <w:sz w:val="21"/>
          <w:szCs w:val="21"/>
        </w:rPr>
        <w:t>he meeting</w:t>
      </w:r>
      <w:r w:rsidR="00CE6F12">
        <w:rPr>
          <w:sz w:val="21"/>
          <w:szCs w:val="21"/>
        </w:rPr>
        <w:t xml:space="preserve"> </w:t>
      </w:r>
      <w:r w:rsidRPr="00CE6F12">
        <w:rPr>
          <w:sz w:val="21"/>
          <w:szCs w:val="21"/>
        </w:rPr>
        <w:t>was adjourned at 1</w:t>
      </w:r>
      <w:r w:rsidR="00A14A66">
        <w:rPr>
          <w:sz w:val="21"/>
          <w:szCs w:val="21"/>
        </w:rPr>
        <w:t>1</w:t>
      </w:r>
      <w:r w:rsidRPr="00CE6F12">
        <w:rPr>
          <w:sz w:val="21"/>
          <w:szCs w:val="21"/>
        </w:rPr>
        <w:t>:</w:t>
      </w:r>
      <w:r w:rsidR="00A14A66">
        <w:rPr>
          <w:sz w:val="21"/>
          <w:szCs w:val="21"/>
        </w:rPr>
        <w:t>58</w:t>
      </w:r>
      <w:r w:rsidRPr="00CE6F12">
        <w:rPr>
          <w:sz w:val="21"/>
          <w:szCs w:val="21"/>
        </w:rPr>
        <w:t xml:space="preserve"> AM.</w:t>
      </w:r>
    </w:p>
    <w:p w14:paraId="41FBB6C6" w14:textId="363901AA" w:rsidR="002B6DC7" w:rsidRDefault="002B6DC7" w:rsidP="00CE6F12">
      <w:pPr>
        <w:spacing w:line="240" w:lineRule="auto"/>
        <w:ind w:left="-720" w:right="-180"/>
        <w:rPr>
          <w:sz w:val="21"/>
          <w:szCs w:val="21"/>
        </w:rPr>
      </w:pPr>
      <w:r w:rsidRPr="00CE6F12">
        <w:rPr>
          <w:sz w:val="21"/>
          <w:szCs w:val="21"/>
        </w:rPr>
        <w:t>Respectfully submitted</w:t>
      </w:r>
      <w:r w:rsidR="005E0B06" w:rsidRPr="00CE6F12">
        <w:rPr>
          <w:sz w:val="21"/>
          <w:szCs w:val="21"/>
        </w:rPr>
        <w:t>,</w:t>
      </w:r>
    </w:p>
    <w:p w14:paraId="44019CD1" w14:textId="6762709D" w:rsidR="00C10A84" w:rsidRPr="00CE6F12" w:rsidRDefault="00C10A84" w:rsidP="00CE6F12">
      <w:pPr>
        <w:spacing w:line="240" w:lineRule="auto"/>
        <w:ind w:left="-720" w:right="-180"/>
        <w:rPr>
          <w:sz w:val="21"/>
          <w:szCs w:val="21"/>
        </w:rPr>
      </w:pPr>
      <w:r>
        <w:rPr>
          <w:noProof/>
          <w:sz w:val="21"/>
          <w:szCs w:val="21"/>
        </w:rPr>
        <w:drawing>
          <wp:inline distT="0" distB="0" distL="0" distR="0" wp14:anchorId="3584F132" wp14:editId="1028A5C2">
            <wp:extent cx="2495550" cy="94353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1811" cy="953463"/>
                    </a:xfrm>
                    <a:prstGeom prst="rect">
                      <a:avLst/>
                    </a:prstGeom>
                    <a:noFill/>
                    <a:ln>
                      <a:noFill/>
                    </a:ln>
                  </pic:spPr>
                </pic:pic>
              </a:graphicData>
            </a:graphic>
          </wp:inline>
        </w:drawing>
      </w:r>
    </w:p>
    <w:p w14:paraId="41FE2837" w14:textId="5D453744" w:rsidR="006F6B73" w:rsidRPr="00CE6F12" w:rsidRDefault="006F6B73" w:rsidP="00CE6F12">
      <w:pPr>
        <w:spacing w:line="240" w:lineRule="auto"/>
        <w:ind w:left="-720" w:right="-180"/>
        <w:rPr>
          <w:sz w:val="21"/>
          <w:szCs w:val="21"/>
        </w:rPr>
      </w:pPr>
      <w:r w:rsidRPr="00CE6F12">
        <w:rPr>
          <w:sz w:val="21"/>
          <w:szCs w:val="21"/>
        </w:rPr>
        <w:t>Abby Hughes Holsclaw, Secretary</w:t>
      </w:r>
    </w:p>
    <w:p w14:paraId="0312DAAB" w14:textId="1017298B" w:rsidR="002B6DC7" w:rsidRDefault="002B6DC7" w:rsidP="00CE6F12">
      <w:pPr>
        <w:pStyle w:val="NoSpacing"/>
        <w:ind w:left="-720" w:right="-180"/>
      </w:pPr>
    </w:p>
    <w:sectPr w:rsidR="002B6DC7" w:rsidSect="00CE6F12">
      <w:pgSz w:w="12240" w:h="15840" w:code="1"/>
      <w:pgMar w:top="63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CF"/>
    <w:rsid w:val="00024133"/>
    <w:rsid w:val="00027297"/>
    <w:rsid w:val="0003292C"/>
    <w:rsid w:val="000413F5"/>
    <w:rsid w:val="00074E80"/>
    <w:rsid w:val="000A4BCF"/>
    <w:rsid w:val="000B4B62"/>
    <w:rsid w:val="000C031B"/>
    <w:rsid w:val="000F3EA7"/>
    <w:rsid w:val="00104DD5"/>
    <w:rsid w:val="00122ED8"/>
    <w:rsid w:val="001337E6"/>
    <w:rsid w:val="0016347D"/>
    <w:rsid w:val="00176501"/>
    <w:rsid w:val="00182E84"/>
    <w:rsid w:val="00192710"/>
    <w:rsid w:val="00194175"/>
    <w:rsid w:val="001B18B8"/>
    <w:rsid w:val="001C75F9"/>
    <w:rsid w:val="001E07FB"/>
    <w:rsid w:val="001F432E"/>
    <w:rsid w:val="0023664D"/>
    <w:rsid w:val="00257BC5"/>
    <w:rsid w:val="00260568"/>
    <w:rsid w:val="00280266"/>
    <w:rsid w:val="002837F5"/>
    <w:rsid w:val="0028529B"/>
    <w:rsid w:val="00294DD6"/>
    <w:rsid w:val="00297956"/>
    <w:rsid w:val="002B6DC7"/>
    <w:rsid w:val="002C1878"/>
    <w:rsid w:val="00322513"/>
    <w:rsid w:val="00356503"/>
    <w:rsid w:val="00375094"/>
    <w:rsid w:val="003A6F09"/>
    <w:rsid w:val="003E1D7D"/>
    <w:rsid w:val="0040341C"/>
    <w:rsid w:val="00433297"/>
    <w:rsid w:val="00462330"/>
    <w:rsid w:val="004827A9"/>
    <w:rsid w:val="00486494"/>
    <w:rsid w:val="00497CE3"/>
    <w:rsid w:val="004A15C7"/>
    <w:rsid w:val="005075DC"/>
    <w:rsid w:val="00512A46"/>
    <w:rsid w:val="00516188"/>
    <w:rsid w:val="00521AF4"/>
    <w:rsid w:val="00536E23"/>
    <w:rsid w:val="005436DE"/>
    <w:rsid w:val="00543B78"/>
    <w:rsid w:val="005460BA"/>
    <w:rsid w:val="00552C89"/>
    <w:rsid w:val="005679EF"/>
    <w:rsid w:val="005B4AC4"/>
    <w:rsid w:val="005B666E"/>
    <w:rsid w:val="005C2058"/>
    <w:rsid w:val="005E0B06"/>
    <w:rsid w:val="00637D5F"/>
    <w:rsid w:val="0069633B"/>
    <w:rsid w:val="006A2DA2"/>
    <w:rsid w:val="006A3055"/>
    <w:rsid w:val="006B4869"/>
    <w:rsid w:val="006C3306"/>
    <w:rsid w:val="006D7A76"/>
    <w:rsid w:val="006F6B73"/>
    <w:rsid w:val="00710DAD"/>
    <w:rsid w:val="007111FD"/>
    <w:rsid w:val="00720320"/>
    <w:rsid w:val="00742C1D"/>
    <w:rsid w:val="00745FBD"/>
    <w:rsid w:val="00760DEF"/>
    <w:rsid w:val="00762081"/>
    <w:rsid w:val="007660F6"/>
    <w:rsid w:val="00771FAE"/>
    <w:rsid w:val="007729FA"/>
    <w:rsid w:val="007868FD"/>
    <w:rsid w:val="007A756B"/>
    <w:rsid w:val="007C49CF"/>
    <w:rsid w:val="00802593"/>
    <w:rsid w:val="00817FD3"/>
    <w:rsid w:val="00844FD5"/>
    <w:rsid w:val="00845045"/>
    <w:rsid w:val="0087042A"/>
    <w:rsid w:val="00880E1F"/>
    <w:rsid w:val="00886C97"/>
    <w:rsid w:val="008A07C0"/>
    <w:rsid w:val="008A194C"/>
    <w:rsid w:val="008B2917"/>
    <w:rsid w:val="008B6C52"/>
    <w:rsid w:val="008D6863"/>
    <w:rsid w:val="008F00C1"/>
    <w:rsid w:val="008F2DA4"/>
    <w:rsid w:val="00935E0B"/>
    <w:rsid w:val="00950896"/>
    <w:rsid w:val="00967BF5"/>
    <w:rsid w:val="00974ADF"/>
    <w:rsid w:val="009774C9"/>
    <w:rsid w:val="00980E71"/>
    <w:rsid w:val="00992CE2"/>
    <w:rsid w:val="009B204E"/>
    <w:rsid w:val="009B2813"/>
    <w:rsid w:val="009B5835"/>
    <w:rsid w:val="009B5CB8"/>
    <w:rsid w:val="009C67D0"/>
    <w:rsid w:val="009D206C"/>
    <w:rsid w:val="009E2A3D"/>
    <w:rsid w:val="009F085D"/>
    <w:rsid w:val="009F603C"/>
    <w:rsid w:val="00A14A66"/>
    <w:rsid w:val="00A23486"/>
    <w:rsid w:val="00A27916"/>
    <w:rsid w:val="00A57A00"/>
    <w:rsid w:val="00A81BCF"/>
    <w:rsid w:val="00AA02B6"/>
    <w:rsid w:val="00AC62E7"/>
    <w:rsid w:val="00B46C55"/>
    <w:rsid w:val="00B649F9"/>
    <w:rsid w:val="00B6670F"/>
    <w:rsid w:val="00B813F7"/>
    <w:rsid w:val="00B9379D"/>
    <w:rsid w:val="00BA1091"/>
    <w:rsid w:val="00BE68D3"/>
    <w:rsid w:val="00C01FF3"/>
    <w:rsid w:val="00C10A84"/>
    <w:rsid w:val="00C30255"/>
    <w:rsid w:val="00C44FDE"/>
    <w:rsid w:val="00C63A41"/>
    <w:rsid w:val="00C64A1A"/>
    <w:rsid w:val="00C822F5"/>
    <w:rsid w:val="00C87AF1"/>
    <w:rsid w:val="00C929A6"/>
    <w:rsid w:val="00CA06FC"/>
    <w:rsid w:val="00CE6F12"/>
    <w:rsid w:val="00CF5444"/>
    <w:rsid w:val="00D02360"/>
    <w:rsid w:val="00D1006F"/>
    <w:rsid w:val="00D10B45"/>
    <w:rsid w:val="00D3723E"/>
    <w:rsid w:val="00D80790"/>
    <w:rsid w:val="00DA3EAA"/>
    <w:rsid w:val="00DA3EFB"/>
    <w:rsid w:val="00DC551D"/>
    <w:rsid w:val="00DC68AF"/>
    <w:rsid w:val="00DD753A"/>
    <w:rsid w:val="00E04AAE"/>
    <w:rsid w:val="00E21576"/>
    <w:rsid w:val="00E93D77"/>
    <w:rsid w:val="00E95332"/>
    <w:rsid w:val="00E96C2C"/>
    <w:rsid w:val="00EA0D4C"/>
    <w:rsid w:val="00EB4B5C"/>
    <w:rsid w:val="00ED7DC8"/>
    <w:rsid w:val="00EF214A"/>
    <w:rsid w:val="00EF76F2"/>
    <w:rsid w:val="00F31C14"/>
    <w:rsid w:val="00F47630"/>
    <w:rsid w:val="00F76EDB"/>
    <w:rsid w:val="00F8466D"/>
    <w:rsid w:val="00FA7D27"/>
    <w:rsid w:val="00FB652F"/>
    <w:rsid w:val="00FC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2CEF"/>
  <w15:chartTrackingRefBased/>
  <w15:docId w15:val="{EDF1AE62-951F-4B93-9A19-5260D808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Burchfield</dc:creator>
  <cp:keywords/>
  <dc:description/>
  <cp:lastModifiedBy>Stacy Peterson</cp:lastModifiedBy>
  <cp:revision>2</cp:revision>
  <cp:lastPrinted>2022-02-25T18:58:00Z</cp:lastPrinted>
  <dcterms:created xsi:type="dcterms:W3CDTF">2022-08-17T15:05:00Z</dcterms:created>
  <dcterms:modified xsi:type="dcterms:W3CDTF">2022-08-17T15:05:00Z</dcterms:modified>
</cp:coreProperties>
</file>